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55D5" w14:textId="4A78E5D9" w:rsidR="00BC5925" w:rsidRPr="00751F23" w:rsidRDefault="00BC5925" w:rsidP="00BC59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1F23">
        <w:rPr>
          <w:b/>
          <w:sz w:val="28"/>
          <w:szCs w:val="28"/>
        </w:rPr>
        <w:t>SEAC Membership</w:t>
      </w:r>
      <w:r w:rsidR="00AC1A21" w:rsidRPr="00751F23">
        <w:rPr>
          <w:b/>
          <w:sz w:val="28"/>
          <w:szCs w:val="28"/>
        </w:rPr>
        <w:t xml:space="preserve"> </w:t>
      </w:r>
      <w:r w:rsidR="005F254C">
        <w:rPr>
          <w:b/>
          <w:sz w:val="28"/>
          <w:szCs w:val="28"/>
        </w:rPr>
        <w:t>Needs for SY 2021-22</w:t>
      </w:r>
    </w:p>
    <w:p w14:paraId="2003BCE8" w14:textId="77777777" w:rsidR="00F0796A" w:rsidRPr="00751F23" w:rsidRDefault="00F0796A" w:rsidP="002B5BD6">
      <w:pPr>
        <w:rPr>
          <w:sz w:val="28"/>
          <w:szCs w:val="28"/>
        </w:rPr>
      </w:pP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1098"/>
        <w:gridCol w:w="5018"/>
        <w:gridCol w:w="6944"/>
      </w:tblGrid>
      <w:tr w:rsidR="0056174E" w:rsidRPr="00751F23" w14:paraId="38A84A16" w14:textId="77777777" w:rsidTr="00D25F88">
        <w:trPr>
          <w:trHeight w:val="422"/>
        </w:trPr>
        <w:tc>
          <w:tcPr>
            <w:tcW w:w="1098" w:type="dxa"/>
            <w:shd w:val="clear" w:color="auto" w:fill="auto"/>
          </w:tcPr>
          <w:p w14:paraId="034B9CEC" w14:textId="77777777" w:rsidR="0056174E" w:rsidRPr="00751F23" w:rsidRDefault="0056174E" w:rsidP="00BC5925">
            <w:pPr>
              <w:jc w:val="center"/>
              <w:rPr>
                <w:b/>
              </w:rPr>
            </w:pPr>
            <w:r w:rsidRPr="00751F23">
              <w:rPr>
                <w:b/>
              </w:rPr>
              <w:t>Source</w:t>
            </w:r>
          </w:p>
        </w:tc>
        <w:tc>
          <w:tcPr>
            <w:tcW w:w="5018" w:type="dxa"/>
            <w:shd w:val="clear" w:color="auto" w:fill="auto"/>
          </w:tcPr>
          <w:p w14:paraId="06CFAB88" w14:textId="77777777" w:rsidR="0056174E" w:rsidRPr="00751F23" w:rsidRDefault="0056174E" w:rsidP="00BC5925">
            <w:pPr>
              <w:jc w:val="center"/>
              <w:rPr>
                <w:b/>
              </w:rPr>
            </w:pPr>
            <w:r w:rsidRPr="00751F23">
              <w:rPr>
                <w:b/>
              </w:rPr>
              <w:t>SEAC Stakeholder Group</w:t>
            </w:r>
          </w:p>
        </w:tc>
        <w:tc>
          <w:tcPr>
            <w:tcW w:w="6944" w:type="dxa"/>
            <w:shd w:val="clear" w:color="auto" w:fill="auto"/>
          </w:tcPr>
          <w:p w14:paraId="1E017312" w14:textId="4A02FD22" w:rsidR="0056174E" w:rsidRPr="00751F23" w:rsidRDefault="005F254C" w:rsidP="00126F43">
            <w:pPr>
              <w:jc w:val="center"/>
              <w:rPr>
                <w:b/>
              </w:rPr>
            </w:pPr>
            <w:r>
              <w:rPr>
                <w:b/>
              </w:rPr>
              <w:t xml:space="preserve">2020-21 SEAC </w:t>
            </w:r>
            <w:r w:rsidR="0056174E" w:rsidRPr="00751F23">
              <w:rPr>
                <w:b/>
              </w:rPr>
              <w:t>Members</w:t>
            </w:r>
          </w:p>
        </w:tc>
      </w:tr>
      <w:tr w:rsidR="00D25F88" w:rsidRPr="00751F23" w14:paraId="29D1F969" w14:textId="77777777" w:rsidTr="00981CC2">
        <w:tc>
          <w:tcPr>
            <w:tcW w:w="1098" w:type="dxa"/>
            <w:shd w:val="clear" w:color="auto" w:fill="auto"/>
          </w:tcPr>
          <w:p w14:paraId="2B2F11F3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47D05697" w14:textId="77777777" w:rsidR="0056174E" w:rsidRPr="00751F23" w:rsidRDefault="0056174E" w:rsidP="00BC5925">
            <w:r w:rsidRPr="00751F23">
              <w:t>Parents of children with disabilities (CWD) aged birth through age 26</w:t>
            </w:r>
          </w:p>
        </w:tc>
        <w:tc>
          <w:tcPr>
            <w:tcW w:w="6944" w:type="dxa"/>
            <w:shd w:val="clear" w:color="auto" w:fill="auto"/>
          </w:tcPr>
          <w:p w14:paraId="1A041623" w14:textId="51001ADF" w:rsidR="0056174E" w:rsidRPr="00782C55" w:rsidRDefault="00784DBF" w:rsidP="00751F23">
            <w:r w:rsidRPr="00782C55">
              <w:rPr>
                <w:color w:val="FF0000"/>
              </w:rPr>
              <w:t xml:space="preserve">Andrea Alexander, </w:t>
            </w:r>
            <w:r w:rsidR="0056174E" w:rsidRPr="00782C55">
              <w:rPr>
                <w:color w:val="FF0000"/>
              </w:rPr>
              <w:t xml:space="preserve">Brende Ancheta, </w:t>
            </w:r>
            <w:r w:rsidR="002104CD" w:rsidRPr="00EA7F70">
              <w:rPr>
                <w:color w:val="0070C0"/>
              </w:rPr>
              <w:t xml:space="preserve">Virginia </w:t>
            </w:r>
            <w:proofErr w:type="spellStart"/>
            <w:r w:rsidR="002104CD" w:rsidRPr="00EA7F70">
              <w:rPr>
                <w:color w:val="0070C0"/>
              </w:rPr>
              <w:t>Beringer</w:t>
            </w:r>
            <w:proofErr w:type="spellEnd"/>
            <w:r w:rsidR="002104CD" w:rsidRPr="00782C55">
              <w:rPr>
                <w:color w:val="000000" w:themeColor="text1"/>
              </w:rPr>
              <w:t xml:space="preserve">, </w:t>
            </w:r>
            <w:r w:rsidR="0056174E" w:rsidRPr="00782C55">
              <w:rPr>
                <w:color w:val="000000" w:themeColor="text1"/>
              </w:rPr>
              <w:t>Annette Cooper</w:t>
            </w:r>
            <w:r w:rsidRPr="00782C55">
              <w:rPr>
                <w:color w:val="000000" w:themeColor="text1"/>
              </w:rPr>
              <w:t xml:space="preserve">, Mark </w:t>
            </w:r>
            <w:proofErr w:type="spellStart"/>
            <w:r w:rsidRPr="00782C55">
              <w:rPr>
                <w:color w:val="000000" w:themeColor="text1"/>
              </w:rPr>
              <w:t>Disher</w:t>
            </w:r>
            <w:proofErr w:type="spellEnd"/>
            <w:r w:rsidR="008C2681" w:rsidRPr="00782C55">
              <w:rPr>
                <w:color w:val="000000" w:themeColor="text1"/>
              </w:rPr>
              <w:t xml:space="preserve">, </w:t>
            </w:r>
            <w:r w:rsidR="00D25F88" w:rsidRPr="00EA7F70">
              <w:rPr>
                <w:color w:val="0070C0"/>
              </w:rPr>
              <w:t>Tina King</w:t>
            </w:r>
            <w:r w:rsidR="00D25F88" w:rsidRPr="00782C55">
              <w:rPr>
                <w:color w:val="000000" w:themeColor="text1"/>
              </w:rPr>
              <w:t xml:space="preserve">, </w:t>
            </w:r>
            <w:r w:rsidR="00751F23" w:rsidRPr="00782C55">
              <w:rPr>
                <w:color w:val="000000" w:themeColor="text1"/>
              </w:rPr>
              <w:t xml:space="preserve">Sarah Man, </w:t>
            </w:r>
            <w:proofErr w:type="spellStart"/>
            <w:r w:rsidR="00722EF1" w:rsidRPr="00EA7F70">
              <w:rPr>
                <w:color w:val="FF0000"/>
              </w:rPr>
              <w:t>Kaili</w:t>
            </w:r>
            <w:proofErr w:type="spellEnd"/>
            <w:r w:rsidR="00722EF1" w:rsidRPr="00EA7F70">
              <w:rPr>
                <w:color w:val="FF0000"/>
              </w:rPr>
              <w:t xml:space="preserve"> </w:t>
            </w:r>
            <w:proofErr w:type="spellStart"/>
            <w:r w:rsidR="00722EF1" w:rsidRPr="00EA7F70">
              <w:rPr>
                <w:color w:val="FF0000"/>
              </w:rPr>
              <w:t>Murbach</w:t>
            </w:r>
            <w:proofErr w:type="spellEnd"/>
            <w:r w:rsidR="0056174E" w:rsidRPr="00782C55">
              <w:rPr>
                <w:color w:val="000000" w:themeColor="text1"/>
              </w:rPr>
              <w:t xml:space="preserve">, </w:t>
            </w:r>
            <w:proofErr w:type="spellStart"/>
            <w:r w:rsidR="00751F23" w:rsidRPr="00782C55">
              <w:rPr>
                <w:color w:val="000000" w:themeColor="text1"/>
              </w:rPr>
              <w:t>Kiele</w:t>
            </w:r>
            <w:proofErr w:type="spellEnd"/>
            <w:r w:rsidR="00751F23" w:rsidRPr="00782C55">
              <w:rPr>
                <w:color w:val="000000" w:themeColor="text1"/>
              </w:rPr>
              <w:t xml:space="preserve"> Pennington, </w:t>
            </w:r>
            <w:r w:rsidR="0056174E" w:rsidRPr="00782C55">
              <w:rPr>
                <w:color w:val="000000" w:themeColor="text1"/>
              </w:rPr>
              <w:t xml:space="preserve">Kau‘i Rezentes, </w:t>
            </w:r>
            <w:r w:rsidR="0057343A" w:rsidRPr="008058CE">
              <w:rPr>
                <w:color w:val="0070C0"/>
              </w:rPr>
              <w:t>Rosie Rowe</w:t>
            </w:r>
            <w:r w:rsidR="00751F23" w:rsidRPr="00782C55">
              <w:rPr>
                <w:color w:val="000000" w:themeColor="text1"/>
              </w:rPr>
              <w:t>, Paula Whitaker</w:t>
            </w:r>
          </w:p>
        </w:tc>
      </w:tr>
      <w:tr w:rsidR="00D25F88" w:rsidRPr="00751F23" w14:paraId="3C8B73DC" w14:textId="77777777" w:rsidTr="00981CC2">
        <w:tc>
          <w:tcPr>
            <w:tcW w:w="1098" w:type="dxa"/>
            <w:shd w:val="clear" w:color="auto" w:fill="auto"/>
          </w:tcPr>
          <w:p w14:paraId="7759E990" w14:textId="77777777" w:rsidR="0056174E" w:rsidRPr="00751F23" w:rsidRDefault="0056174E" w:rsidP="005F254C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4F6230E6" w14:textId="77777777" w:rsidR="0056174E" w:rsidRPr="00751F23" w:rsidRDefault="0056174E" w:rsidP="005F254C">
            <w:r w:rsidRPr="00751F23">
              <w:t>Persons with disabilities (PWD)</w:t>
            </w:r>
          </w:p>
        </w:tc>
        <w:tc>
          <w:tcPr>
            <w:tcW w:w="6944" w:type="dxa"/>
            <w:shd w:val="clear" w:color="auto" w:fill="auto"/>
          </w:tcPr>
          <w:p w14:paraId="22449817" w14:textId="77A87D55" w:rsidR="0056174E" w:rsidRPr="00782C55" w:rsidRDefault="0056174E" w:rsidP="005F254C">
            <w:r w:rsidRPr="00782C55">
              <w:rPr>
                <w:color w:val="000000" w:themeColor="text1"/>
              </w:rPr>
              <w:t xml:space="preserve">Martha Guinan, </w:t>
            </w:r>
            <w:r w:rsidRPr="008058CE">
              <w:rPr>
                <w:color w:val="0070C0"/>
              </w:rPr>
              <w:t>Ivalee Sinclair</w:t>
            </w:r>
            <w:r w:rsidR="00751F23" w:rsidRPr="008058CE">
              <w:rPr>
                <w:color w:val="0070C0"/>
              </w:rPr>
              <w:t xml:space="preserve">, </w:t>
            </w:r>
            <w:r w:rsidR="00751F23" w:rsidRPr="00782C55">
              <w:rPr>
                <w:color w:val="000000" w:themeColor="text1"/>
              </w:rPr>
              <w:t>Jasmine Williams</w:t>
            </w:r>
          </w:p>
        </w:tc>
      </w:tr>
      <w:tr w:rsidR="00D25F88" w:rsidRPr="00751F23" w14:paraId="6D307449" w14:textId="77777777" w:rsidTr="00981CC2">
        <w:trPr>
          <w:trHeight w:val="341"/>
        </w:trPr>
        <w:tc>
          <w:tcPr>
            <w:tcW w:w="1098" w:type="dxa"/>
            <w:shd w:val="clear" w:color="auto" w:fill="auto"/>
          </w:tcPr>
          <w:p w14:paraId="272A0676" w14:textId="77777777" w:rsidR="0056174E" w:rsidRPr="00751F23" w:rsidRDefault="0056174E" w:rsidP="00BC5925">
            <w:pPr>
              <w:jc w:val="center"/>
            </w:pPr>
          </w:p>
        </w:tc>
        <w:tc>
          <w:tcPr>
            <w:tcW w:w="5018" w:type="dxa"/>
            <w:shd w:val="clear" w:color="auto" w:fill="auto"/>
          </w:tcPr>
          <w:p w14:paraId="1246AA92" w14:textId="07529330" w:rsidR="0056174E" w:rsidRPr="00751F23" w:rsidRDefault="0056174E" w:rsidP="001F71DD">
            <w:pPr>
              <w:rPr>
                <w:b/>
              </w:rPr>
            </w:pPr>
            <w:r w:rsidRPr="00751F23">
              <w:rPr>
                <w:b/>
              </w:rPr>
              <w:t>Total parents/</w:t>
            </w:r>
            <w:r w:rsidR="001F71DD" w:rsidRPr="00751F23">
              <w:rPr>
                <w:b/>
              </w:rPr>
              <w:t>p</w:t>
            </w:r>
            <w:r w:rsidR="00F0796A" w:rsidRPr="00751F23">
              <w:rPr>
                <w:b/>
              </w:rPr>
              <w:t>ersons with disabilities</w:t>
            </w:r>
          </w:p>
        </w:tc>
        <w:tc>
          <w:tcPr>
            <w:tcW w:w="6944" w:type="dxa"/>
            <w:shd w:val="clear" w:color="auto" w:fill="FFFF00"/>
          </w:tcPr>
          <w:p w14:paraId="75B99FB2" w14:textId="3DDA1EE9" w:rsidR="0056174E" w:rsidRPr="00751F23" w:rsidRDefault="0056174E" w:rsidP="00751F23">
            <w:pPr>
              <w:rPr>
                <w:b/>
              </w:rPr>
            </w:pPr>
            <w:r w:rsidRPr="00751F23">
              <w:rPr>
                <w:b/>
              </w:rPr>
              <w:t>1</w:t>
            </w:r>
            <w:r w:rsidR="00782C55">
              <w:rPr>
                <w:b/>
              </w:rPr>
              <w:t>5</w:t>
            </w:r>
          </w:p>
        </w:tc>
      </w:tr>
      <w:tr w:rsidR="00D25F88" w:rsidRPr="00751F23" w14:paraId="1AA461D8" w14:textId="77777777" w:rsidTr="00981CC2">
        <w:tc>
          <w:tcPr>
            <w:tcW w:w="1098" w:type="dxa"/>
            <w:shd w:val="clear" w:color="auto" w:fill="auto"/>
          </w:tcPr>
          <w:p w14:paraId="76EA01D6" w14:textId="5F8309C9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0A556F8C" w14:textId="77777777" w:rsidR="0056174E" w:rsidRPr="00751F23" w:rsidRDefault="0056174E" w:rsidP="00BC5925">
            <w:r w:rsidRPr="00751F23">
              <w:t>Teachers</w:t>
            </w:r>
          </w:p>
        </w:tc>
        <w:tc>
          <w:tcPr>
            <w:tcW w:w="6944" w:type="dxa"/>
            <w:shd w:val="clear" w:color="auto" w:fill="auto"/>
          </w:tcPr>
          <w:p w14:paraId="789581E0" w14:textId="7A43EBCB" w:rsidR="0056174E" w:rsidRPr="00751F23" w:rsidRDefault="0056174E" w:rsidP="002104CD">
            <w:r w:rsidRPr="004B68AD">
              <w:rPr>
                <w:color w:val="660066"/>
              </w:rPr>
              <w:t>Debbie Cheeseman</w:t>
            </w:r>
            <w:r w:rsidRPr="00EA7F70">
              <w:rPr>
                <w:color w:val="0070C0"/>
              </w:rPr>
              <w:t xml:space="preserve">, </w:t>
            </w:r>
            <w:r w:rsidRPr="00751F23">
              <w:t>Dale Matsuura</w:t>
            </w:r>
          </w:p>
        </w:tc>
      </w:tr>
      <w:tr w:rsidR="00D25F88" w:rsidRPr="00751F23" w14:paraId="781B6D4B" w14:textId="77777777" w:rsidTr="003653A5">
        <w:trPr>
          <w:trHeight w:val="287"/>
        </w:trPr>
        <w:tc>
          <w:tcPr>
            <w:tcW w:w="1098" w:type="dxa"/>
            <w:shd w:val="clear" w:color="auto" w:fill="auto"/>
          </w:tcPr>
          <w:p w14:paraId="2F4A4B80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03F3189" w14:textId="77777777" w:rsidR="0056174E" w:rsidRPr="00751F23" w:rsidRDefault="0056174E" w:rsidP="00565D2E">
            <w:r w:rsidRPr="00751F23">
              <w:t>Teacher preparation program rep</w:t>
            </w:r>
          </w:p>
        </w:tc>
        <w:tc>
          <w:tcPr>
            <w:tcW w:w="6944" w:type="dxa"/>
            <w:shd w:val="clear" w:color="auto" w:fill="auto"/>
          </w:tcPr>
          <w:p w14:paraId="220D6D00" w14:textId="742B5604" w:rsidR="0056174E" w:rsidRPr="00751F23" w:rsidRDefault="00245910" w:rsidP="004B68AD">
            <w:r w:rsidRPr="00782C55">
              <w:rPr>
                <w:color w:val="FF0000"/>
              </w:rPr>
              <w:t>David Royer</w:t>
            </w:r>
            <w:r w:rsidR="00E85F1F" w:rsidRPr="00751F23">
              <w:t>/UH SPED Department</w:t>
            </w:r>
            <w:r w:rsidR="004B68AD">
              <w:t xml:space="preserve">, Designee: </w:t>
            </w:r>
            <w:r w:rsidR="004B68AD" w:rsidRPr="004B68AD">
              <w:rPr>
                <w:color w:val="008000"/>
              </w:rPr>
              <w:t>Sara Cook</w:t>
            </w:r>
          </w:p>
        </w:tc>
      </w:tr>
      <w:tr w:rsidR="00D25F88" w:rsidRPr="00751F23" w14:paraId="6EADD2F8" w14:textId="77777777" w:rsidTr="00981CC2">
        <w:tc>
          <w:tcPr>
            <w:tcW w:w="1098" w:type="dxa"/>
            <w:shd w:val="clear" w:color="auto" w:fill="auto"/>
          </w:tcPr>
          <w:p w14:paraId="4F3CBD59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6838D6C5" w14:textId="77777777" w:rsidR="0056174E" w:rsidRPr="00751F23" w:rsidRDefault="0056174E" w:rsidP="00565D2E">
            <w:r w:rsidRPr="00751F23">
              <w:t xml:space="preserve">State and local education officials </w:t>
            </w:r>
          </w:p>
        </w:tc>
        <w:tc>
          <w:tcPr>
            <w:tcW w:w="6944" w:type="dxa"/>
            <w:shd w:val="clear" w:color="auto" w:fill="auto"/>
          </w:tcPr>
          <w:p w14:paraId="3DD34FEC" w14:textId="27B6D26A" w:rsidR="0056174E" w:rsidRPr="00751F23" w:rsidRDefault="00F41E2D" w:rsidP="00BC5925">
            <w:r w:rsidRPr="00751F23">
              <w:t>Annie Kalama (non-voting member)</w:t>
            </w:r>
          </w:p>
        </w:tc>
      </w:tr>
      <w:tr w:rsidR="00D25F88" w:rsidRPr="00751F23" w14:paraId="3D040FC5" w14:textId="77777777" w:rsidTr="00784DBF">
        <w:trPr>
          <w:trHeight w:val="314"/>
        </w:trPr>
        <w:tc>
          <w:tcPr>
            <w:tcW w:w="1098" w:type="dxa"/>
            <w:shd w:val="clear" w:color="auto" w:fill="auto"/>
          </w:tcPr>
          <w:p w14:paraId="1D8363D0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498F5CF" w14:textId="77777777" w:rsidR="0056174E" w:rsidRPr="00751F23" w:rsidRDefault="0056174E" w:rsidP="00565D2E">
            <w:r w:rsidRPr="00751F23">
              <w:t>Homeless children &amp; youth rep</w:t>
            </w:r>
          </w:p>
        </w:tc>
        <w:tc>
          <w:tcPr>
            <w:tcW w:w="6944" w:type="dxa"/>
            <w:shd w:val="clear" w:color="auto" w:fill="auto"/>
          </w:tcPr>
          <w:p w14:paraId="1FEF5E5E" w14:textId="3EC15796" w:rsidR="0056174E" w:rsidRPr="00751F23" w:rsidRDefault="00751F23" w:rsidP="00BC5925">
            <w:pPr>
              <w:rPr>
                <w:i/>
                <w:iCs/>
              </w:rPr>
            </w:pPr>
            <w:r w:rsidRPr="00782C55">
              <w:rPr>
                <w:bCs/>
                <w:color w:val="000000" w:themeColor="text1"/>
              </w:rPr>
              <w:t xml:space="preserve">Sara </w:t>
            </w:r>
            <w:proofErr w:type="spellStart"/>
            <w:r w:rsidRPr="00782C55">
              <w:rPr>
                <w:bCs/>
                <w:color w:val="000000" w:themeColor="text1"/>
              </w:rPr>
              <w:t>Alimoot</w:t>
            </w:r>
            <w:proofErr w:type="spellEnd"/>
            <w:r>
              <w:t>/C</w:t>
            </w:r>
            <w:r w:rsidRPr="00751F23">
              <w:t>astle Kahuku homeless liaison</w:t>
            </w:r>
          </w:p>
        </w:tc>
      </w:tr>
      <w:tr w:rsidR="00D25F88" w:rsidRPr="00751F23" w14:paraId="4B79FD8B" w14:textId="77777777" w:rsidTr="00981CC2">
        <w:tc>
          <w:tcPr>
            <w:tcW w:w="1098" w:type="dxa"/>
            <w:shd w:val="clear" w:color="auto" w:fill="auto"/>
          </w:tcPr>
          <w:p w14:paraId="5FDDC750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A344498" w14:textId="77777777" w:rsidR="0056174E" w:rsidRPr="00751F23" w:rsidRDefault="0056174E" w:rsidP="00565D2E">
            <w:r w:rsidRPr="00751F23">
              <w:t>State agency reps who finance or deliver related services to CWD</w:t>
            </w:r>
          </w:p>
        </w:tc>
        <w:tc>
          <w:tcPr>
            <w:tcW w:w="6944" w:type="dxa"/>
            <w:shd w:val="clear" w:color="auto" w:fill="auto"/>
          </w:tcPr>
          <w:p w14:paraId="13CD7123" w14:textId="1BD920A5" w:rsidR="0056174E" w:rsidRPr="00751F23" w:rsidRDefault="00126F43" w:rsidP="00126F43">
            <w:r w:rsidRPr="00751F23">
              <w:t xml:space="preserve">Dr. Scott Hashimoto/CAMHD, </w:t>
            </w:r>
            <w:r w:rsidRPr="008058CE">
              <w:rPr>
                <w:color w:val="0070C0"/>
              </w:rPr>
              <w:t xml:space="preserve">Carrie </w:t>
            </w:r>
            <w:proofErr w:type="spellStart"/>
            <w:r w:rsidRPr="008058CE">
              <w:rPr>
                <w:color w:val="0070C0"/>
              </w:rPr>
              <w:t>Pisciotto</w:t>
            </w:r>
            <w:proofErr w:type="spellEnd"/>
            <w:r w:rsidRPr="00751F23">
              <w:t>/EIS</w:t>
            </w:r>
          </w:p>
        </w:tc>
      </w:tr>
      <w:tr w:rsidR="00D25F88" w:rsidRPr="00751F23" w14:paraId="00397181" w14:textId="77777777" w:rsidTr="00981CC2">
        <w:tc>
          <w:tcPr>
            <w:tcW w:w="1098" w:type="dxa"/>
            <w:shd w:val="clear" w:color="auto" w:fill="auto"/>
          </w:tcPr>
          <w:p w14:paraId="22008F52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0A86FDC1" w14:textId="77777777" w:rsidR="0056174E" w:rsidRPr="00751F23" w:rsidRDefault="0056174E" w:rsidP="00565D2E">
            <w:r w:rsidRPr="00751F23">
              <w:t>Administrators of programs for CWD</w:t>
            </w:r>
          </w:p>
        </w:tc>
        <w:tc>
          <w:tcPr>
            <w:tcW w:w="6944" w:type="dxa"/>
            <w:shd w:val="clear" w:color="auto" w:fill="auto"/>
          </w:tcPr>
          <w:p w14:paraId="5967DA95" w14:textId="33611E87" w:rsidR="0056174E" w:rsidRPr="00751F23" w:rsidRDefault="00126F43" w:rsidP="00126F43">
            <w:r w:rsidRPr="00751F23">
              <w:t xml:space="preserve">Mary Brogan, </w:t>
            </w:r>
            <w:r w:rsidR="00751F23">
              <w:t>DDD (Note:  Designee is Rebecca Choi)</w:t>
            </w:r>
          </w:p>
        </w:tc>
      </w:tr>
      <w:tr w:rsidR="00D25F88" w:rsidRPr="00751F23" w14:paraId="49CC80B6" w14:textId="77777777" w:rsidTr="00981CC2">
        <w:trPr>
          <w:trHeight w:val="323"/>
        </w:trPr>
        <w:tc>
          <w:tcPr>
            <w:tcW w:w="1098" w:type="dxa"/>
            <w:shd w:val="clear" w:color="auto" w:fill="auto"/>
          </w:tcPr>
          <w:p w14:paraId="36C42081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1D1FC903" w14:textId="77777777" w:rsidR="0056174E" w:rsidRPr="00751F23" w:rsidRDefault="0056174E" w:rsidP="00565D2E">
            <w:r w:rsidRPr="00751F23">
              <w:t>Private school rep</w:t>
            </w:r>
          </w:p>
        </w:tc>
        <w:tc>
          <w:tcPr>
            <w:tcW w:w="6944" w:type="dxa"/>
            <w:shd w:val="clear" w:color="auto" w:fill="auto"/>
          </w:tcPr>
          <w:p w14:paraId="30F533AF" w14:textId="21ED8385" w:rsidR="0056174E" w:rsidRPr="00751F23" w:rsidRDefault="0056174E" w:rsidP="004B68AD">
            <w:r w:rsidRPr="00782C55">
              <w:rPr>
                <w:color w:val="FF0000"/>
              </w:rPr>
              <w:t>James Street</w:t>
            </w:r>
            <w:r w:rsidR="00E85F1F" w:rsidRPr="00751F23">
              <w:t>/</w:t>
            </w:r>
            <w:proofErr w:type="spellStart"/>
            <w:r w:rsidR="00E85F1F" w:rsidRPr="00751F23">
              <w:t>Punahou</w:t>
            </w:r>
            <w:proofErr w:type="spellEnd"/>
            <w:r w:rsidR="004B68AD">
              <w:t>, Designee: Danielle Mizuta</w:t>
            </w:r>
          </w:p>
        </w:tc>
      </w:tr>
      <w:tr w:rsidR="00D25F88" w:rsidRPr="00751F23" w14:paraId="4E351C3A" w14:textId="77777777" w:rsidTr="00981CC2">
        <w:tc>
          <w:tcPr>
            <w:tcW w:w="1098" w:type="dxa"/>
            <w:shd w:val="clear" w:color="auto" w:fill="auto"/>
          </w:tcPr>
          <w:p w14:paraId="4572B28A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C382B9A" w14:textId="77777777" w:rsidR="0056174E" w:rsidRPr="00751F23" w:rsidRDefault="0056174E" w:rsidP="00565D2E">
            <w:pPr>
              <w:rPr>
                <w:highlight w:val="cyan"/>
              </w:rPr>
            </w:pPr>
            <w:r w:rsidRPr="00751F23">
              <w:t>Charter school rep</w:t>
            </w:r>
          </w:p>
        </w:tc>
        <w:tc>
          <w:tcPr>
            <w:tcW w:w="6944" w:type="dxa"/>
            <w:shd w:val="clear" w:color="auto" w:fill="auto"/>
          </w:tcPr>
          <w:p w14:paraId="433E75AC" w14:textId="4E30CC1B" w:rsidR="0056174E" w:rsidRPr="00751F23" w:rsidRDefault="002603B7" w:rsidP="002104CD">
            <w:r w:rsidRPr="00751F23">
              <w:t xml:space="preserve">(Mark </w:t>
            </w:r>
            <w:proofErr w:type="spellStart"/>
            <w:r w:rsidRPr="00751F23">
              <w:t>Disher</w:t>
            </w:r>
            <w:proofErr w:type="spellEnd"/>
            <w:r w:rsidRPr="00751F23">
              <w:t>)/Innovations</w:t>
            </w:r>
          </w:p>
        </w:tc>
      </w:tr>
      <w:tr w:rsidR="00D25F88" w:rsidRPr="00751F23" w14:paraId="4744FD35" w14:textId="77777777" w:rsidTr="00A8054C">
        <w:trPr>
          <w:trHeight w:val="350"/>
        </w:trPr>
        <w:tc>
          <w:tcPr>
            <w:tcW w:w="1098" w:type="dxa"/>
            <w:shd w:val="clear" w:color="auto" w:fill="auto"/>
          </w:tcPr>
          <w:p w14:paraId="6688C79E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285EDD7A" w14:textId="77777777" w:rsidR="0056174E" w:rsidRPr="00751F23" w:rsidRDefault="0056174E" w:rsidP="00510D23">
            <w:pPr>
              <w:rPr>
                <w:highlight w:val="cyan"/>
              </w:rPr>
            </w:pPr>
            <w:r w:rsidRPr="00751F23">
              <w:t xml:space="preserve">Vocational/transition services rep </w:t>
            </w:r>
          </w:p>
        </w:tc>
        <w:tc>
          <w:tcPr>
            <w:tcW w:w="6944" w:type="dxa"/>
            <w:shd w:val="clear" w:color="auto" w:fill="auto"/>
          </w:tcPr>
          <w:p w14:paraId="3343B35E" w14:textId="1A9C9EC8" w:rsidR="0056174E" w:rsidRPr="00782C55" w:rsidRDefault="00245910" w:rsidP="00BC5925">
            <w:pPr>
              <w:rPr>
                <w:color w:val="000000" w:themeColor="text1"/>
              </w:rPr>
            </w:pPr>
            <w:r w:rsidRPr="00782C55">
              <w:rPr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Cheryl Matthews</w:t>
            </w:r>
            <w:r w:rsidR="00B26F24" w:rsidRPr="00782C55">
              <w:rPr>
                <w:color w:val="000000" w:themeColor="text1"/>
              </w:rPr>
              <w:t>/</w:t>
            </w:r>
            <w:proofErr w:type="gramStart"/>
            <w:r w:rsidR="00B26F24" w:rsidRPr="00782C55">
              <w:rPr>
                <w:color w:val="000000" w:themeColor="text1"/>
              </w:rPr>
              <w:t>DVR</w:t>
            </w:r>
            <w:r w:rsidR="00707F2C" w:rsidRPr="00782C55">
              <w:rPr>
                <w:color w:val="000000" w:themeColor="text1"/>
              </w:rPr>
              <w:t xml:space="preserve">  </w:t>
            </w:r>
            <w:proofErr w:type="gramEnd"/>
          </w:p>
        </w:tc>
      </w:tr>
      <w:tr w:rsidR="00D25F88" w:rsidRPr="00751F23" w14:paraId="13B41A77" w14:textId="77777777" w:rsidTr="002104CD">
        <w:trPr>
          <w:trHeight w:val="314"/>
        </w:trPr>
        <w:tc>
          <w:tcPr>
            <w:tcW w:w="1098" w:type="dxa"/>
            <w:shd w:val="clear" w:color="auto" w:fill="auto"/>
          </w:tcPr>
          <w:p w14:paraId="3CB2AED9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2DEA9772" w14:textId="77777777" w:rsidR="0056174E" w:rsidRPr="00751F23" w:rsidRDefault="0056174E" w:rsidP="00510D23">
            <w:r w:rsidRPr="00751F23">
              <w:t>Child welfare/foster children rep</w:t>
            </w:r>
          </w:p>
        </w:tc>
        <w:tc>
          <w:tcPr>
            <w:tcW w:w="6944" w:type="dxa"/>
            <w:shd w:val="clear" w:color="auto" w:fill="auto"/>
          </w:tcPr>
          <w:p w14:paraId="4B4791E0" w14:textId="77777777" w:rsidR="0056174E" w:rsidRPr="00751F23" w:rsidRDefault="0056174E" w:rsidP="00BC5925">
            <w:r w:rsidRPr="00751F23">
              <w:t>Bernadette Lane/DHS</w:t>
            </w:r>
          </w:p>
        </w:tc>
      </w:tr>
      <w:tr w:rsidR="00D25F88" w:rsidRPr="00751F23" w14:paraId="79398993" w14:textId="77777777" w:rsidTr="00981CC2">
        <w:tc>
          <w:tcPr>
            <w:tcW w:w="1098" w:type="dxa"/>
            <w:shd w:val="clear" w:color="auto" w:fill="auto"/>
          </w:tcPr>
          <w:p w14:paraId="4463EA74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48263DFB" w14:textId="77777777" w:rsidR="0056174E" w:rsidRPr="00751F23" w:rsidRDefault="0056174E" w:rsidP="00510D23">
            <w:r w:rsidRPr="00751F23">
              <w:t>Adult corrections rep</w:t>
            </w:r>
          </w:p>
        </w:tc>
        <w:tc>
          <w:tcPr>
            <w:tcW w:w="6944" w:type="dxa"/>
            <w:shd w:val="clear" w:color="auto" w:fill="auto"/>
          </w:tcPr>
          <w:p w14:paraId="5CE285F2" w14:textId="7A7156B7" w:rsidR="0056174E" w:rsidRPr="00751F23" w:rsidRDefault="002104CD" w:rsidP="00BC5925">
            <w:r w:rsidRPr="004B68AD">
              <w:rPr>
                <w:color w:val="660066"/>
              </w:rPr>
              <w:t xml:space="preserve">Frances </w:t>
            </w:r>
            <w:proofErr w:type="spellStart"/>
            <w:r w:rsidRPr="004B68AD">
              <w:rPr>
                <w:color w:val="660066"/>
              </w:rPr>
              <w:t>Taele</w:t>
            </w:r>
            <w:proofErr w:type="spellEnd"/>
            <w:r w:rsidR="00E85F1F" w:rsidRPr="00751F23">
              <w:t>/DPS</w:t>
            </w:r>
          </w:p>
        </w:tc>
      </w:tr>
      <w:tr w:rsidR="00D25F88" w:rsidRPr="00751F23" w14:paraId="31CDDA25" w14:textId="77777777" w:rsidTr="00981CC2">
        <w:tc>
          <w:tcPr>
            <w:tcW w:w="1098" w:type="dxa"/>
            <w:shd w:val="clear" w:color="auto" w:fill="auto"/>
          </w:tcPr>
          <w:p w14:paraId="7CAD84CD" w14:textId="4B041843" w:rsidR="0081651D" w:rsidRPr="00751F23" w:rsidRDefault="00936D7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27CCB1C6" w14:textId="77239249" w:rsidR="0081651D" w:rsidRPr="00751F23" w:rsidRDefault="00936D7E" w:rsidP="00510D23">
            <w:r w:rsidRPr="00751F23">
              <w:t>Juvenile corrections rep</w:t>
            </w:r>
          </w:p>
        </w:tc>
        <w:tc>
          <w:tcPr>
            <w:tcW w:w="6944" w:type="dxa"/>
            <w:shd w:val="clear" w:color="auto" w:fill="auto"/>
          </w:tcPr>
          <w:p w14:paraId="72CCB1CC" w14:textId="4325E083" w:rsidR="0081651D" w:rsidRPr="00751F23" w:rsidRDefault="00245910" w:rsidP="00BC5925">
            <w:r w:rsidRPr="00751F23">
              <w:t>Lisa Vegas</w:t>
            </w:r>
          </w:p>
        </w:tc>
      </w:tr>
      <w:tr w:rsidR="00D25F88" w:rsidRPr="00751F23" w14:paraId="4C0CCA30" w14:textId="77777777" w:rsidTr="00981CC2">
        <w:trPr>
          <w:trHeight w:val="260"/>
        </w:trPr>
        <w:tc>
          <w:tcPr>
            <w:tcW w:w="1098" w:type="dxa"/>
            <w:shd w:val="clear" w:color="auto" w:fill="auto"/>
          </w:tcPr>
          <w:p w14:paraId="2F5FC57D" w14:textId="77777777" w:rsidR="0056174E" w:rsidRPr="00751F23" w:rsidRDefault="0056174E" w:rsidP="00BC5925">
            <w:pPr>
              <w:jc w:val="center"/>
            </w:pPr>
            <w:r w:rsidRPr="00751F23">
              <w:t>Bylaws</w:t>
            </w:r>
          </w:p>
        </w:tc>
        <w:tc>
          <w:tcPr>
            <w:tcW w:w="5018" w:type="dxa"/>
            <w:shd w:val="clear" w:color="auto" w:fill="auto"/>
          </w:tcPr>
          <w:p w14:paraId="08281445" w14:textId="77777777" w:rsidR="0056174E" w:rsidRPr="00751F23" w:rsidRDefault="0056174E" w:rsidP="00510D23">
            <w:r w:rsidRPr="00751F23">
              <w:t>Community rep</w:t>
            </w:r>
          </w:p>
        </w:tc>
        <w:tc>
          <w:tcPr>
            <w:tcW w:w="6944" w:type="dxa"/>
            <w:shd w:val="clear" w:color="auto" w:fill="auto"/>
          </w:tcPr>
          <w:p w14:paraId="49548F5D" w14:textId="12EDDE99" w:rsidR="0056174E" w:rsidRPr="00751F23" w:rsidRDefault="0056174E" w:rsidP="00E85F1F">
            <w:r w:rsidRPr="00751F23">
              <w:t>Steven Vannatta</w:t>
            </w:r>
            <w:r w:rsidR="00E85F1F" w:rsidRPr="00751F23">
              <w:t>/CCCO</w:t>
            </w:r>
            <w:r w:rsidR="002104CD" w:rsidRPr="00751F23">
              <w:t xml:space="preserve">, </w:t>
            </w:r>
            <w:r w:rsidR="002104CD" w:rsidRPr="008058CE">
              <w:rPr>
                <w:color w:val="0070C0"/>
              </w:rPr>
              <w:t>Susan Wood</w:t>
            </w:r>
            <w:r w:rsidR="002104CD" w:rsidRPr="008058CE">
              <w:rPr>
                <w:color w:val="000000" w:themeColor="text1"/>
              </w:rPr>
              <w:t>/</w:t>
            </w:r>
            <w:proofErr w:type="spellStart"/>
            <w:r w:rsidR="002104CD" w:rsidRPr="00751F23">
              <w:t>Hilopa‘a</w:t>
            </w:r>
            <w:proofErr w:type="spellEnd"/>
          </w:p>
        </w:tc>
      </w:tr>
      <w:tr w:rsidR="00D25F88" w:rsidRPr="00751F23" w14:paraId="245E95A6" w14:textId="77777777" w:rsidTr="00981CC2">
        <w:trPr>
          <w:trHeight w:val="26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A2882AB" w14:textId="77777777" w:rsidR="00F0796A" w:rsidRPr="00751F23" w:rsidRDefault="00F0796A" w:rsidP="00BC5925">
            <w:pPr>
              <w:jc w:val="center"/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F29E376" w14:textId="6AC2E4AD" w:rsidR="00F0796A" w:rsidRPr="00751F23" w:rsidRDefault="00F0796A" w:rsidP="00510D23">
            <w:pPr>
              <w:rPr>
                <w:b/>
              </w:rPr>
            </w:pPr>
            <w:r w:rsidRPr="00751F23">
              <w:rPr>
                <w:b/>
              </w:rPr>
              <w:t>Total professionals</w:t>
            </w:r>
            <w:r w:rsidR="00981CC2" w:rsidRPr="00751F23">
              <w:rPr>
                <w:b/>
              </w:rPr>
              <w:t xml:space="preserve"> (who are not parents)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FFFF00"/>
          </w:tcPr>
          <w:p w14:paraId="05082420" w14:textId="0F91EA92" w:rsidR="00F0796A" w:rsidRPr="00751F23" w:rsidRDefault="00782C55" w:rsidP="00751F2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1D575D63" w14:textId="49E1C307" w:rsidR="0056174E" w:rsidRPr="00751F23" w:rsidRDefault="008C2681" w:rsidP="008C2681">
      <w:r w:rsidRPr="00751F23">
        <w:t>NOTE:  Parentheses indicate that the member was counted in another category.</w:t>
      </w:r>
    </w:p>
    <w:p w14:paraId="21DA5B06" w14:textId="57ADE8D9" w:rsidR="00751F23" w:rsidRDefault="00126F43" w:rsidP="00751F23">
      <w:r w:rsidRPr="00751F23">
        <w:t xml:space="preserve">KEY:    </w:t>
      </w:r>
      <w:r w:rsidR="004B68AD">
        <w:tab/>
      </w:r>
      <w:r w:rsidR="00751F23" w:rsidRPr="00E032FC">
        <w:rPr>
          <w:bCs/>
          <w:color w:val="0070C0"/>
        </w:rPr>
        <w:t>Blue</w:t>
      </w:r>
      <w:r w:rsidR="00751F23">
        <w:t xml:space="preserve"> – </w:t>
      </w:r>
      <w:r w:rsidR="004B68AD">
        <w:t xml:space="preserve">Members whose appointment is </w:t>
      </w:r>
      <w:r w:rsidR="00782C55">
        <w:t xml:space="preserve">expiring </w:t>
      </w:r>
      <w:r w:rsidR="004B68AD">
        <w:t>who are interested in serving another 3-year term</w:t>
      </w:r>
    </w:p>
    <w:p w14:paraId="5487C382" w14:textId="72458C00" w:rsidR="004B68AD" w:rsidRPr="004B68AD" w:rsidRDefault="004B68AD" w:rsidP="00751F23">
      <w:pPr>
        <w:rPr>
          <w:color w:val="660066"/>
        </w:rPr>
      </w:pPr>
      <w:r>
        <w:tab/>
      </w:r>
      <w:r w:rsidRPr="004B68AD">
        <w:rPr>
          <w:color w:val="660066"/>
        </w:rPr>
        <w:t>Purple</w:t>
      </w:r>
      <w:r>
        <w:rPr>
          <w:color w:val="660066"/>
        </w:rPr>
        <w:t xml:space="preserve"> </w:t>
      </w:r>
      <w:r w:rsidRPr="004B68AD">
        <w:t>– Members whose appointment is expiring who have not indicated their preference</w:t>
      </w:r>
    </w:p>
    <w:p w14:paraId="4D601877" w14:textId="2DBBF72B" w:rsidR="00751F23" w:rsidRDefault="00751F23" w:rsidP="00751F23">
      <w:r>
        <w:tab/>
      </w:r>
      <w:r w:rsidRPr="00E032FC">
        <w:rPr>
          <w:bCs/>
          <w:color w:val="FF0000"/>
        </w:rPr>
        <w:t>Red</w:t>
      </w:r>
      <w:r>
        <w:t xml:space="preserve"> – </w:t>
      </w:r>
      <w:r w:rsidR="00782C55">
        <w:t>vacancy caused by resignation (need to recruit new member)</w:t>
      </w:r>
    </w:p>
    <w:p w14:paraId="7118C2B9" w14:textId="148A4C9B" w:rsidR="004B68AD" w:rsidRDefault="004B68AD" w:rsidP="00751F23">
      <w:r>
        <w:tab/>
      </w:r>
      <w:r w:rsidRPr="004B68AD">
        <w:rPr>
          <w:color w:val="008000"/>
        </w:rPr>
        <w:t>Green</w:t>
      </w:r>
      <w:r>
        <w:t xml:space="preserve"> – recommended replacement member</w:t>
      </w:r>
    </w:p>
    <w:p w14:paraId="1F0600C5" w14:textId="77777777" w:rsidR="00782C55" w:rsidRPr="004B68AD" w:rsidRDefault="00782C55" w:rsidP="00751F23">
      <w:pPr>
        <w:rPr>
          <w:sz w:val="16"/>
          <w:szCs w:val="16"/>
        </w:rPr>
      </w:pPr>
    </w:p>
    <w:p w14:paraId="2E82DE88" w14:textId="3C42D246" w:rsidR="007833AA" w:rsidRPr="00751F23" w:rsidRDefault="007833AA" w:rsidP="006E6529">
      <w:pPr>
        <w:jc w:val="center"/>
        <w:rPr>
          <w:b/>
        </w:rPr>
      </w:pPr>
      <w:r w:rsidRPr="00751F23">
        <w:rPr>
          <w:b/>
        </w:rPr>
        <w:t>Non-Voting Liaisons</w:t>
      </w: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955"/>
        <w:gridCol w:w="5175"/>
        <w:gridCol w:w="6930"/>
      </w:tblGrid>
      <w:tr w:rsidR="00D25F88" w:rsidRPr="00751F23" w14:paraId="62BC1270" w14:textId="77777777" w:rsidTr="00F0796A">
        <w:tc>
          <w:tcPr>
            <w:tcW w:w="955" w:type="dxa"/>
          </w:tcPr>
          <w:p w14:paraId="6D9FE0B8" w14:textId="77777777" w:rsidR="0056174E" w:rsidRPr="00751F23" w:rsidRDefault="0056174E" w:rsidP="00C5443E">
            <w:pPr>
              <w:jc w:val="center"/>
            </w:pPr>
            <w:r w:rsidRPr="00751F23">
              <w:t>IDEA</w:t>
            </w:r>
          </w:p>
        </w:tc>
        <w:tc>
          <w:tcPr>
            <w:tcW w:w="5175" w:type="dxa"/>
          </w:tcPr>
          <w:p w14:paraId="297CE077" w14:textId="77777777" w:rsidR="0056174E" w:rsidRPr="00751F23" w:rsidRDefault="0056174E" w:rsidP="00C5443E">
            <w:r w:rsidRPr="00751F23">
              <w:t>Liaison to the Superintendent</w:t>
            </w:r>
          </w:p>
        </w:tc>
        <w:tc>
          <w:tcPr>
            <w:tcW w:w="6930" w:type="dxa"/>
          </w:tcPr>
          <w:p w14:paraId="661F8848" w14:textId="3DAF7968" w:rsidR="0056174E" w:rsidRPr="00751F23" w:rsidRDefault="00B730E5" w:rsidP="00932B42">
            <w:r w:rsidRPr="00751F23">
              <w:t>Ms. Annie Kalama</w:t>
            </w:r>
          </w:p>
        </w:tc>
      </w:tr>
      <w:tr w:rsidR="00D25F88" w:rsidRPr="00751F23" w14:paraId="16EECE09" w14:textId="77777777" w:rsidTr="00F0796A">
        <w:tc>
          <w:tcPr>
            <w:tcW w:w="955" w:type="dxa"/>
          </w:tcPr>
          <w:p w14:paraId="641C3C2F" w14:textId="77777777" w:rsidR="0056174E" w:rsidRPr="00751F23" w:rsidRDefault="0056174E" w:rsidP="00C5443E">
            <w:pPr>
              <w:jc w:val="center"/>
            </w:pPr>
            <w:r w:rsidRPr="00751F23">
              <w:t>Bylaws</w:t>
            </w:r>
          </w:p>
        </w:tc>
        <w:tc>
          <w:tcPr>
            <w:tcW w:w="5175" w:type="dxa"/>
          </w:tcPr>
          <w:p w14:paraId="2A3DCDB0" w14:textId="77777777" w:rsidR="0056174E" w:rsidRPr="00751F23" w:rsidRDefault="0056174E" w:rsidP="00C5443E">
            <w:r w:rsidRPr="00751F23">
              <w:t>Liaison to the Military</w:t>
            </w:r>
          </w:p>
        </w:tc>
        <w:tc>
          <w:tcPr>
            <w:tcW w:w="6930" w:type="dxa"/>
          </w:tcPr>
          <w:p w14:paraId="06160C9E" w14:textId="7E86076D" w:rsidR="0056174E" w:rsidRPr="00751F23" w:rsidRDefault="00780735" w:rsidP="00C5443E">
            <w:r w:rsidRPr="00751F23">
              <w:t xml:space="preserve">Dr. </w:t>
            </w:r>
            <w:r w:rsidR="0056174E" w:rsidRPr="00751F23">
              <w:t>Bob Campbell</w:t>
            </w:r>
            <w:r w:rsidR="004B68AD">
              <w:t xml:space="preserve">, alt: </w:t>
            </w:r>
            <w:r w:rsidR="004B68AD" w:rsidRPr="004B68AD">
              <w:rPr>
                <w:color w:val="008000"/>
              </w:rPr>
              <w:t>Wendy Nakasone-</w:t>
            </w:r>
            <w:proofErr w:type="spellStart"/>
            <w:r w:rsidR="004B68AD" w:rsidRPr="004B68AD">
              <w:rPr>
                <w:color w:val="008000"/>
              </w:rPr>
              <w:t>Kalani</w:t>
            </w:r>
            <w:proofErr w:type="spellEnd"/>
          </w:p>
        </w:tc>
      </w:tr>
    </w:tbl>
    <w:p w14:paraId="3FE75B32" w14:textId="2FDB57F7" w:rsidR="001550FD" w:rsidRPr="00751F23" w:rsidRDefault="00B730E5" w:rsidP="00FF4B36">
      <w:r w:rsidRPr="00751F23">
        <w:t xml:space="preserve"> </w:t>
      </w:r>
    </w:p>
    <w:sectPr w:rsidR="001550FD" w:rsidRPr="00751F23" w:rsidSect="00784DBF">
      <w:footerReference w:type="default" r:id="rId8"/>
      <w:pgSz w:w="15840" w:h="12240" w:orient="landscape"/>
      <w:pgMar w:top="1008" w:right="108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CD536" w14:textId="77777777" w:rsidR="005F254C" w:rsidRDefault="005F254C" w:rsidP="00D25F88">
      <w:r>
        <w:separator/>
      </w:r>
    </w:p>
  </w:endnote>
  <w:endnote w:type="continuationSeparator" w:id="0">
    <w:p w14:paraId="0CD00F90" w14:textId="77777777" w:rsidR="005F254C" w:rsidRDefault="005F254C" w:rsidP="00D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FEB0" w14:textId="572CA45F" w:rsidR="005F254C" w:rsidRDefault="005F254C" w:rsidP="00B730E5">
    <w:r>
      <w:t>Updated 5/12/21</w:t>
    </w:r>
  </w:p>
  <w:p w14:paraId="22893AAE" w14:textId="77777777" w:rsidR="005F254C" w:rsidRDefault="005F25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EE49" w14:textId="77777777" w:rsidR="005F254C" w:rsidRDefault="005F254C" w:rsidP="00D25F88">
      <w:r>
        <w:separator/>
      </w:r>
    </w:p>
  </w:footnote>
  <w:footnote w:type="continuationSeparator" w:id="0">
    <w:p w14:paraId="24B48923" w14:textId="77777777" w:rsidR="005F254C" w:rsidRDefault="005F254C" w:rsidP="00D2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embedSystemFonts/>
  <w:hideSpelling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5"/>
    <w:rsid w:val="00063E54"/>
    <w:rsid w:val="00067639"/>
    <w:rsid w:val="00067779"/>
    <w:rsid w:val="000B48CA"/>
    <w:rsid w:val="00126F43"/>
    <w:rsid w:val="00130E2F"/>
    <w:rsid w:val="00134AED"/>
    <w:rsid w:val="001550FD"/>
    <w:rsid w:val="001835C1"/>
    <w:rsid w:val="001F71DD"/>
    <w:rsid w:val="002104CD"/>
    <w:rsid w:val="00223A32"/>
    <w:rsid w:val="00244EAE"/>
    <w:rsid w:val="00245910"/>
    <w:rsid w:val="002603B7"/>
    <w:rsid w:val="002B5BD6"/>
    <w:rsid w:val="00310FCA"/>
    <w:rsid w:val="00330F6D"/>
    <w:rsid w:val="00345A0C"/>
    <w:rsid w:val="003653A5"/>
    <w:rsid w:val="003979CE"/>
    <w:rsid w:val="00413056"/>
    <w:rsid w:val="00441B3B"/>
    <w:rsid w:val="0049786D"/>
    <w:rsid w:val="004A0DAC"/>
    <w:rsid w:val="004B68AD"/>
    <w:rsid w:val="004E3B7D"/>
    <w:rsid w:val="004E7850"/>
    <w:rsid w:val="00510D23"/>
    <w:rsid w:val="005271DB"/>
    <w:rsid w:val="00530AAD"/>
    <w:rsid w:val="005357EC"/>
    <w:rsid w:val="005574B4"/>
    <w:rsid w:val="0056174E"/>
    <w:rsid w:val="00565D2E"/>
    <w:rsid w:val="0057343A"/>
    <w:rsid w:val="005A3D56"/>
    <w:rsid w:val="005F254C"/>
    <w:rsid w:val="00687AAF"/>
    <w:rsid w:val="006A78FF"/>
    <w:rsid w:val="006C1B3C"/>
    <w:rsid w:val="006E6529"/>
    <w:rsid w:val="00707F2C"/>
    <w:rsid w:val="00722EF1"/>
    <w:rsid w:val="00751F23"/>
    <w:rsid w:val="007735CE"/>
    <w:rsid w:val="00780735"/>
    <w:rsid w:val="00782C55"/>
    <w:rsid w:val="007833AA"/>
    <w:rsid w:val="00784DBF"/>
    <w:rsid w:val="00796EB5"/>
    <w:rsid w:val="007B6326"/>
    <w:rsid w:val="007D3358"/>
    <w:rsid w:val="008058CE"/>
    <w:rsid w:val="00811478"/>
    <w:rsid w:val="0081651D"/>
    <w:rsid w:val="00852D12"/>
    <w:rsid w:val="00865BD0"/>
    <w:rsid w:val="008764E5"/>
    <w:rsid w:val="008865E2"/>
    <w:rsid w:val="008C2681"/>
    <w:rsid w:val="008F7116"/>
    <w:rsid w:val="009305DA"/>
    <w:rsid w:val="00932B42"/>
    <w:rsid w:val="00936D7E"/>
    <w:rsid w:val="009651E2"/>
    <w:rsid w:val="00966CB5"/>
    <w:rsid w:val="00981CC2"/>
    <w:rsid w:val="009A5726"/>
    <w:rsid w:val="009D5EC3"/>
    <w:rsid w:val="00A50798"/>
    <w:rsid w:val="00A8054C"/>
    <w:rsid w:val="00A82787"/>
    <w:rsid w:val="00A87062"/>
    <w:rsid w:val="00AC1A21"/>
    <w:rsid w:val="00AE2A2D"/>
    <w:rsid w:val="00AE3338"/>
    <w:rsid w:val="00B26F24"/>
    <w:rsid w:val="00B730E5"/>
    <w:rsid w:val="00BC5925"/>
    <w:rsid w:val="00C5443E"/>
    <w:rsid w:val="00C5744C"/>
    <w:rsid w:val="00C628FB"/>
    <w:rsid w:val="00C62EB9"/>
    <w:rsid w:val="00CB784C"/>
    <w:rsid w:val="00CE314D"/>
    <w:rsid w:val="00CE61EC"/>
    <w:rsid w:val="00D01A38"/>
    <w:rsid w:val="00D25F88"/>
    <w:rsid w:val="00E032FC"/>
    <w:rsid w:val="00E40453"/>
    <w:rsid w:val="00E56B65"/>
    <w:rsid w:val="00E85F1F"/>
    <w:rsid w:val="00E907BD"/>
    <w:rsid w:val="00EA7F70"/>
    <w:rsid w:val="00F0796A"/>
    <w:rsid w:val="00F1129C"/>
    <w:rsid w:val="00F41E2D"/>
    <w:rsid w:val="00FC7643"/>
    <w:rsid w:val="00FF4B36"/>
    <w:rsid w:val="00FF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49A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EDCF4-E085-CA47-B395-6A061104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1633</Characters>
  <Application>Microsoft Macintosh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Susan Rocco</cp:lastModifiedBy>
  <cp:revision>2</cp:revision>
  <cp:lastPrinted>2018-05-09T03:20:00Z</cp:lastPrinted>
  <dcterms:created xsi:type="dcterms:W3CDTF">2021-05-14T07:46:00Z</dcterms:created>
  <dcterms:modified xsi:type="dcterms:W3CDTF">2021-05-14T07:46:00Z</dcterms:modified>
</cp:coreProperties>
</file>