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F953" w14:textId="14154A8A" w:rsidR="002D1657" w:rsidRDefault="002D1657"/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715"/>
        <w:gridCol w:w="1890"/>
        <w:gridCol w:w="1350"/>
        <w:gridCol w:w="4680"/>
        <w:gridCol w:w="1170"/>
        <w:gridCol w:w="3150"/>
      </w:tblGrid>
      <w:tr w:rsidR="008B5EC2" w14:paraId="4AA0A16A" w14:textId="77777777" w:rsidTr="00272782">
        <w:tc>
          <w:tcPr>
            <w:tcW w:w="715" w:type="dxa"/>
          </w:tcPr>
          <w:p w14:paraId="0190A504" w14:textId="59D6A550" w:rsidR="008B5EC2" w:rsidRPr="00471512" w:rsidRDefault="008B5EC2">
            <w:pPr>
              <w:rPr>
                <w:b/>
                <w:bCs/>
              </w:rPr>
            </w:pPr>
            <w:r w:rsidRPr="00471512">
              <w:rPr>
                <w:b/>
                <w:bCs/>
              </w:rPr>
              <w:t>Rank</w:t>
            </w:r>
          </w:p>
        </w:tc>
        <w:tc>
          <w:tcPr>
            <w:tcW w:w="1890" w:type="dxa"/>
          </w:tcPr>
          <w:p w14:paraId="02698F76" w14:textId="5181F494" w:rsidR="008B5EC2" w:rsidRPr="00471512" w:rsidRDefault="008B5EC2">
            <w:pPr>
              <w:rPr>
                <w:b/>
                <w:bCs/>
              </w:rPr>
            </w:pPr>
            <w:r w:rsidRPr="00471512">
              <w:rPr>
                <w:b/>
                <w:bCs/>
              </w:rPr>
              <w:t>Issue</w:t>
            </w:r>
          </w:p>
        </w:tc>
        <w:tc>
          <w:tcPr>
            <w:tcW w:w="1350" w:type="dxa"/>
          </w:tcPr>
          <w:p w14:paraId="26B153FF" w14:textId="77777777" w:rsidR="008B5EC2" w:rsidRPr="00471512" w:rsidRDefault="008B5EC2">
            <w:pPr>
              <w:rPr>
                <w:b/>
                <w:bCs/>
              </w:rPr>
            </w:pPr>
            <w:r w:rsidRPr="00471512">
              <w:rPr>
                <w:b/>
                <w:bCs/>
              </w:rPr>
              <w:t>Bill #</w:t>
            </w:r>
          </w:p>
        </w:tc>
        <w:tc>
          <w:tcPr>
            <w:tcW w:w="4680" w:type="dxa"/>
          </w:tcPr>
          <w:p w14:paraId="46C72BF0" w14:textId="77777777" w:rsidR="008B5EC2" w:rsidRPr="00471512" w:rsidRDefault="008B5EC2" w:rsidP="00FF18E5">
            <w:pPr>
              <w:rPr>
                <w:b/>
                <w:bCs/>
              </w:rPr>
            </w:pPr>
            <w:r w:rsidRPr="00471512">
              <w:rPr>
                <w:b/>
                <w:bCs/>
              </w:rPr>
              <w:t>Description</w:t>
            </w:r>
          </w:p>
        </w:tc>
        <w:tc>
          <w:tcPr>
            <w:tcW w:w="1170" w:type="dxa"/>
          </w:tcPr>
          <w:p w14:paraId="61ED7AF7" w14:textId="77777777" w:rsidR="008B5EC2" w:rsidRPr="00471512" w:rsidRDefault="008B5EC2">
            <w:pPr>
              <w:rPr>
                <w:b/>
                <w:bCs/>
              </w:rPr>
            </w:pPr>
            <w:r w:rsidRPr="00471512">
              <w:rPr>
                <w:b/>
                <w:bCs/>
              </w:rPr>
              <w:t>Referrals</w:t>
            </w:r>
          </w:p>
        </w:tc>
        <w:tc>
          <w:tcPr>
            <w:tcW w:w="3150" w:type="dxa"/>
          </w:tcPr>
          <w:p w14:paraId="6E933B55" w14:textId="77777777" w:rsidR="008B5EC2" w:rsidRPr="00471512" w:rsidRDefault="008B5EC2">
            <w:pPr>
              <w:rPr>
                <w:b/>
                <w:bCs/>
              </w:rPr>
            </w:pPr>
            <w:r w:rsidRPr="00471512">
              <w:rPr>
                <w:b/>
                <w:bCs/>
              </w:rPr>
              <w:t>Hearings</w:t>
            </w:r>
          </w:p>
        </w:tc>
      </w:tr>
      <w:tr w:rsidR="008B5EC2" w14:paraId="0B9154BE" w14:textId="77777777" w:rsidTr="00272782">
        <w:tc>
          <w:tcPr>
            <w:tcW w:w="715" w:type="dxa"/>
          </w:tcPr>
          <w:p w14:paraId="068D5233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</w:tcPr>
          <w:p w14:paraId="0F5D4929" w14:textId="2517365D" w:rsidR="008B5EC2" w:rsidRPr="00E94940" w:rsidRDefault="008B5EC2" w:rsidP="002D1657">
            <w:pPr>
              <w:rPr>
                <w:rFonts w:ascii="Calibri" w:hAnsi="Calibri" w:cs="Calibri"/>
                <w:color w:val="000000"/>
              </w:rPr>
            </w:pPr>
            <w:r w:rsidRPr="00E94940">
              <w:rPr>
                <w:rFonts w:ascii="Calibri" w:hAnsi="Calibri" w:cs="Calibri"/>
                <w:color w:val="000000"/>
              </w:rPr>
              <w:t>ABA Funding - Medicaid</w:t>
            </w:r>
          </w:p>
        </w:tc>
        <w:tc>
          <w:tcPr>
            <w:tcW w:w="1350" w:type="dxa"/>
          </w:tcPr>
          <w:p w14:paraId="08CC61B8" w14:textId="419AC23B" w:rsidR="008B5EC2" w:rsidRPr="00261698" w:rsidRDefault="008B5EC2" w:rsidP="002D1657">
            <w:pPr>
              <w:rPr>
                <w:rStyle w:val="Hyperlink"/>
              </w:rPr>
            </w:pPr>
            <w:r>
              <w:fldChar w:fldCharType="begin"/>
            </w:r>
            <w:r>
              <w:instrText>HYPERLINK "chrome-extension://efaidnbmnnnibpcajpcglclefindmkaj/https:/www.capitol.hawaii.gov/sessions/session2024/bills/HB2712_HD1_.PDF"</w:instrText>
            </w:r>
            <w:r>
              <w:fldChar w:fldCharType="separate"/>
            </w:r>
            <w:r w:rsidRPr="00261698">
              <w:rPr>
                <w:rStyle w:val="Hyperlink"/>
              </w:rPr>
              <w:t>HB 2712 HD 1</w:t>
            </w:r>
          </w:p>
          <w:p w14:paraId="6DA41740" w14:textId="02E4E452" w:rsidR="008B5EC2" w:rsidRDefault="008B5EC2" w:rsidP="002D1657">
            <w:r>
              <w:fldChar w:fldCharType="end"/>
            </w:r>
          </w:p>
          <w:p w14:paraId="3834A231" w14:textId="77777777" w:rsidR="008B5EC2" w:rsidRDefault="008B5EC2" w:rsidP="002D1657"/>
          <w:p w14:paraId="73BB545B" w14:textId="77777777" w:rsidR="008B5EC2" w:rsidRDefault="008B5EC2" w:rsidP="002D1657">
            <w:r>
              <w:t>Comp.</w:t>
            </w:r>
          </w:p>
          <w:p w14:paraId="23CD8FAF" w14:textId="1A7F8D92" w:rsidR="008B5EC2" w:rsidRDefault="008B5EC2" w:rsidP="002D1657">
            <w:r w:rsidRPr="00997CFE">
              <w:t>SB 3001</w:t>
            </w:r>
          </w:p>
        </w:tc>
        <w:tc>
          <w:tcPr>
            <w:tcW w:w="4680" w:type="dxa"/>
          </w:tcPr>
          <w:p w14:paraId="53B47237" w14:textId="77777777" w:rsidR="008B5EC2" w:rsidRPr="00FF18E5" w:rsidRDefault="008B5EC2" w:rsidP="00FF18E5">
            <w:r w:rsidRPr="00FF18E5">
              <w:t>Appropriates funds to increase the funding for aba for persons with autism.  Requires DHS to obtain maximum federal matching funds and pursue all funding sources</w:t>
            </w:r>
          </w:p>
        </w:tc>
        <w:tc>
          <w:tcPr>
            <w:tcW w:w="1170" w:type="dxa"/>
          </w:tcPr>
          <w:p w14:paraId="4C8E8DA8" w14:textId="77777777" w:rsidR="008B5EC2" w:rsidRDefault="008B5EC2" w:rsidP="001C1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HUS, FIN</w:t>
            </w:r>
          </w:p>
        </w:tc>
        <w:tc>
          <w:tcPr>
            <w:tcW w:w="3150" w:type="dxa"/>
          </w:tcPr>
          <w:p w14:paraId="288C0293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2/1 – Passed with amendments </w:t>
            </w:r>
            <w:r w:rsidRPr="00FA2266">
              <w:rPr>
                <w:rFonts w:ascii="Calibri" w:hAnsi="Calibri" w:cs="Calibri"/>
                <w:color w:val="000000"/>
                <w:u w:val="single"/>
              </w:rPr>
              <w:t>from HUS</w:t>
            </w:r>
          </w:p>
          <w:p w14:paraId="13DD5288" w14:textId="4A9CA661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hearing yet</w:t>
            </w:r>
          </w:p>
        </w:tc>
      </w:tr>
      <w:tr w:rsidR="008B5EC2" w14:paraId="0D7BF006" w14:textId="77777777" w:rsidTr="00272782">
        <w:tc>
          <w:tcPr>
            <w:tcW w:w="715" w:type="dxa"/>
          </w:tcPr>
          <w:p w14:paraId="750D13B8" w14:textId="77777777" w:rsidR="008B5EC2" w:rsidRPr="00722BA4" w:rsidRDefault="008B5EC2" w:rsidP="002D165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90" w:type="dxa"/>
          </w:tcPr>
          <w:p w14:paraId="467FEEE4" w14:textId="48BC2610" w:rsidR="008B5EC2" w:rsidRPr="00E94940" w:rsidRDefault="008B5EC2" w:rsidP="002D1657">
            <w:pPr>
              <w:rPr>
                <w:rFonts w:ascii="Calibri" w:hAnsi="Calibri" w:cs="Calibri"/>
                <w:color w:val="000000"/>
              </w:rPr>
            </w:pPr>
            <w:r w:rsidRPr="00E94940">
              <w:rPr>
                <w:rFonts w:ascii="Calibri" w:hAnsi="Calibri" w:cs="Calibri"/>
                <w:color w:val="000000"/>
              </w:rPr>
              <w:t>Bullying Procedures Dissemination</w:t>
            </w:r>
          </w:p>
        </w:tc>
        <w:tc>
          <w:tcPr>
            <w:tcW w:w="1350" w:type="dxa"/>
          </w:tcPr>
          <w:p w14:paraId="34FC84B5" w14:textId="523808F7" w:rsidR="008B5EC2" w:rsidRPr="00BA0C61" w:rsidRDefault="008B5EC2" w:rsidP="002D1657">
            <w:pPr>
              <w:rPr>
                <w:rStyle w:val="Hyperlink"/>
              </w:rPr>
            </w:pPr>
            <w:r>
              <w:fldChar w:fldCharType="begin"/>
            </w:r>
            <w:r>
              <w:instrText>HYPERLINK "https://www.capitol.hawaii.gov/sessions/session2024/bills/SB3346_.PDF"</w:instrText>
            </w:r>
            <w:r>
              <w:fldChar w:fldCharType="separate"/>
            </w:r>
            <w:r w:rsidRPr="00BA0C61">
              <w:rPr>
                <w:rStyle w:val="Hyperlink"/>
              </w:rPr>
              <w:t>HB 2675</w:t>
            </w:r>
          </w:p>
          <w:p w14:paraId="211BFBDB" w14:textId="168DAAC2" w:rsidR="008B5EC2" w:rsidRDefault="008B5EC2" w:rsidP="002D1657">
            <w:pPr>
              <w:rPr>
                <w:rStyle w:val="Hyperlink"/>
              </w:rPr>
            </w:pPr>
            <w:r>
              <w:fldChar w:fldCharType="end"/>
            </w:r>
          </w:p>
          <w:p w14:paraId="2C6B031A" w14:textId="6F44617C" w:rsidR="008B5EC2" w:rsidRPr="00E94940" w:rsidRDefault="008B5EC2" w:rsidP="002D1657">
            <w:pPr>
              <w:rPr>
                <w:color w:val="000000" w:themeColor="text1"/>
              </w:rPr>
            </w:pPr>
            <w:r w:rsidRPr="00E94940">
              <w:rPr>
                <w:rStyle w:val="Hyperlink"/>
                <w:color w:val="000000" w:themeColor="text1"/>
                <w:u w:val="none"/>
              </w:rPr>
              <w:t>Comp.</w:t>
            </w:r>
          </w:p>
          <w:p w14:paraId="567BF276" w14:textId="431AEA75" w:rsidR="008B5EC2" w:rsidRDefault="008B5EC2" w:rsidP="002D1657">
            <w:r w:rsidRPr="00997CFE">
              <w:t>SB 3346</w:t>
            </w:r>
          </w:p>
        </w:tc>
        <w:tc>
          <w:tcPr>
            <w:tcW w:w="4680" w:type="dxa"/>
          </w:tcPr>
          <w:p w14:paraId="77D4341C" w14:textId="77777777" w:rsidR="008B5EC2" w:rsidRPr="00FF18E5" w:rsidRDefault="008B5EC2" w:rsidP="00FF18E5">
            <w:r w:rsidRPr="00FF18E5">
              <w:t>Requires DOE to provide and disseminate its procedures for dealing with bullying.  Requires principals, teachers, and staff to disseminate these procedures to students.</w:t>
            </w:r>
          </w:p>
        </w:tc>
        <w:tc>
          <w:tcPr>
            <w:tcW w:w="1170" w:type="dxa"/>
          </w:tcPr>
          <w:p w14:paraId="4639B79C" w14:textId="77777777" w:rsidR="008B5EC2" w:rsidRDefault="008B5EC2" w:rsidP="001C1B02">
            <w:pPr>
              <w:rPr>
                <w:rFonts w:ascii="Calibri" w:hAnsi="Calibri" w:cs="Calibri"/>
                <w:color w:val="000000"/>
                <w:u w:val="single"/>
              </w:rPr>
            </w:pPr>
            <w:r w:rsidRPr="00722BA4">
              <w:rPr>
                <w:rFonts w:ascii="Calibri" w:hAnsi="Calibri" w:cs="Calibri"/>
                <w:color w:val="000000"/>
                <w:u w:val="single"/>
              </w:rPr>
              <w:t>EDN, FIN</w:t>
            </w:r>
          </w:p>
          <w:p w14:paraId="22DFFCC0" w14:textId="7B240A0B" w:rsidR="008B5EC2" w:rsidRPr="00722BA4" w:rsidRDefault="008B5EC2" w:rsidP="001C1B02">
            <w:pPr>
              <w:rPr>
                <w:rFonts w:ascii="Calibri" w:hAnsi="Calibri" w:cs="Calibri"/>
                <w:color w:val="000000"/>
              </w:rPr>
            </w:pPr>
            <w:r w:rsidRPr="00722BA4">
              <w:rPr>
                <w:rFonts w:ascii="Calibri" w:hAnsi="Calibri" w:cs="Calibri"/>
                <w:color w:val="000000"/>
              </w:rPr>
              <w:t>EDU, WAM</w:t>
            </w:r>
          </w:p>
        </w:tc>
        <w:tc>
          <w:tcPr>
            <w:tcW w:w="3150" w:type="dxa"/>
          </w:tcPr>
          <w:p w14:paraId="146503C3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2-6 – Passed with amendments from EDN</w:t>
            </w:r>
          </w:p>
          <w:p w14:paraId="05F01EDB" w14:textId="5316B92A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EDU hearing</w:t>
            </w:r>
          </w:p>
        </w:tc>
      </w:tr>
      <w:tr w:rsidR="008B5EC2" w14:paraId="101465BB" w14:textId="77777777" w:rsidTr="00272782">
        <w:tc>
          <w:tcPr>
            <w:tcW w:w="715" w:type="dxa"/>
          </w:tcPr>
          <w:p w14:paraId="37091137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</w:tcPr>
          <w:p w14:paraId="66B3CB14" w14:textId="1A90E653" w:rsidR="008B5EC2" w:rsidRPr="00E94940" w:rsidRDefault="008B5EC2" w:rsidP="002D1657">
            <w:pPr>
              <w:rPr>
                <w:rFonts w:ascii="Calibri" w:hAnsi="Calibri" w:cs="Calibri"/>
                <w:color w:val="000000"/>
              </w:rPr>
            </w:pPr>
            <w:r w:rsidRPr="00E94940">
              <w:rPr>
                <w:rFonts w:ascii="Calibri" w:hAnsi="Calibri" w:cs="Calibri"/>
                <w:color w:val="000000"/>
              </w:rPr>
              <w:t>DOE Emergency Action Plans</w:t>
            </w:r>
          </w:p>
        </w:tc>
        <w:tc>
          <w:tcPr>
            <w:tcW w:w="1350" w:type="dxa"/>
          </w:tcPr>
          <w:p w14:paraId="1A82A140" w14:textId="6D3E77CF" w:rsidR="008B5EC2" w:rsidRDefault="008B5EC2" w:rsidP="002D1657">
            <w:hyperlink r:id="rId6" w:history="1">
              <w:r w:rsidRPr="00FF18E5">
                <w:rPr>
                  <w:rStyle w:val="Hyperlink"/>
                </w:rPr>
                <w:t>HB 1837</w:t>
              </w:r>
            </w:hyperlink>
          </w:p>
        </w:tc>
        <w:tc>
          <w:tcPr>
            <w:tcW w:w="4680" w:type="dxa"/>
          </w:tcPr>
          <w:p w14:paraId="215D5FBC" w14:textId="77777777" w:rsidR="008B5EC2" w:rsidRPr="00FF18E5" w:rsidRDefault="008B5EC2" w:rsidP="00FF18E5">
            <w:r w:rsidRPr="00FF18E5">
              <w:t>Requires the Department of Education to grant public access to emergency action plans that do not pose a security risk to students, staff, or guests of school campuses. Requires each Department school to have a comprehensive school evacuation communication plan for use during emergencies. </w:t>
            </w:r>
          </w:p>
        </w:tc>
        <w:tc>
          <w:tcPr>
            <w:tcW w:w="1170" w:type="dxa"/>
          </w:tcPr>
          <w:p w14:paraId="162E84DE" w14:textId="27ED3FD4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EDN/WAL,FIN</w:t>
            </w:r>
          </w:p>
        </w:tc>
        <w:tc>
          <w:tcPr>
            <w:tcW w:w="3150" w:type="dxa"/>
          </w:tcPr>
          <w:p w14:paraId="11ABFCC3" w14:textId="1402A4D1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2/6 – Passed with amendments from EDN and WAL</w:t>
            </w:r>
          </w:p>
        </w:tc>
      </w:tr>
      <w:tr w:rsidR="008B5EC2" w14:paraId="157D6020" w14:textId="77777777" w:rsidTr="00272782">
        <w:tc>
          <w:tcPr>
            <w:tcW w:w="715" w:type="dxa"/>
          </w:tcPr>
          <w:p w14:paraId="280533D2" w14:textId="77777777" w:rsidR="008B5EC2" w:rsidRPr="00722BA4" w:rsidRDefault="008B5EC2" w:rsidP="002D1657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890" w:type="dxa"/>
          </w:tcPr>
          <w:p w14:paraId="798F653C" w14:textId="71E63827" w:rsidR="008B5EC2" w:rsidRPr="00E94940" w:rsidRDefault="008B5EC2" w:rsidP="002D1657">
            <w:pPr>
              <w:rPr>
                <w:rFonts w:ascii="Calibri" w:hAnsi="Calibri" w:cs="Calibri"/>
                <w:color w:val="000000" w:themeColor="text1"/>
              </w:rPr>
            </w:pPr>
            <w:r w:rsidRPr="00E94940">
              <w:rPr>
                <w:rFonts w:ascii="Calibri" w:hAnsi="Calibri" w:cs="Calibri"/>
                <w:color w:val="000000" w:themeColor="text1"/>
              </w:rPr>
              <w:t>Dyslexia Screening</w:t>
            </w:r>
          </w:p>
        </w:tc>
        <w:tc>
          <w:tcPr>
            <w:tcW w:w="1350" w:type="dxa"/>
          </w:tcPr>
          <w:p w14:paraId="602C916F" w14:textId="290C66F5" w:rsidR="008B5EC2" w:rsidRPr="00241586" w:rsidRDefault="008B5EC2" w:rsidP="002D1657">
            <w:pPr>
              <w:rPr>
                <w:rStyle w:val="Hyperlink"/>
              </w:rPr>
            </w:pPr>
            <w:r>
              <w:fldChar w:fldCharType="begin"/>
            </w:r>
            <w:r>
              <w:instrText>HYPERLINK "https://www.capitol.hawaii.gov/sessions/session2024/bills/HB1657_.PDF"</w:instrText>
            </w:r>
            <w:r>
              <w:fldChar w:fldCharType="separate"/>
            </w:r>
            <w:r w:rsidRPr="00241586">
              <w:rPr>
                <w:rStyle w:val="Hyperlink"/>
              </w:rPr>
              <w:t>HB 1657</w:t>
            </w:r>
          </w:p>
          <w:p w14:paraId="71F936DD" w14:textId="46F0FEBA" w:rsidR="008B5EC2" w:rsidRDefault="008B5EC2" w:rsidP="002D1657">
            <w:pPr>
              <w:rPr>
                <w:rStyle w:val="Hyperlink"/>
              </w:rPr>
            </w:pPr>
            <w:r>
              <w:fldChar w:fldCharType="end"/>
            </w:r>
          </w:p>
          <w:p w14:paraId="6B8EF6BF" w14:textId="77777777" w:rsidR="008B5EC2" w:rsidRDefault="008B5EC2" w:rsidP="002D1657">
            <w:pPr>
              <w:rPr>
                <w:rStyle w:val="Hyperlink"/>
                <w:color w:val="000000" w:themeColor="text1"/>
                <w:u w:val="none"/>
              </w:rPr>
            </w:pPr>
          </w:p>
          <w:p w14:paraId="7FB39F73" w14:textId="2D4C84CA" w:rsidR="008B5EC2" w:rsidRPr="0068499A" w:rsidRDefault="008B5EC2" w:rsidP="002D1657">
            <w:pPr>
              <w:rPr>
                <w:rStyle w:val="Hyperlink"/>
                <w:color w:val="000000" w:themeColor="text1"/>
                <w:u w:val="none"/>
              </w:rPr>
            </w:pPr>
            <w:r w:rsidRPr="0068499A">
              <w:rPr>
                <w:rStyle w:val="Hyperlink"/>
                <w:color w:val="000000" w:themeColor="text1"/>
                <w:u w:val="none"/>
              </w:rPr>
              <w:t>Comp.</w:t>
            </w:r>
          </w:p>
          <w:p w14:paraId="0D2BB8BE" w14:textId="47594B15" w:rsidR="008B5EC2" w:rsidRDefault="008B5EC2" w:rsidP="002D1657">
            <w:r w:rsidRPr="005E1A93">
              <w:t>SB 2510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E189987" w14:textId="77777777" w:rsidR="008B5EC2" w:rsidRPr="00FF18E5" w:rsidRDefault="008B5EC2" w:rsidP="00FF18E5">
            <w:r w:rsidRPr="00FF18E5">
              <w:t>Requires all public schools to implement universal screenings for students in kindergarten through third grade to identify and support students who are at risk of dyslexia and other learning disabilities.</w:t>
            </w:r>
          </w:p>
        </w:tc>
        <w:tc>
          <w:tcPr>
            <w:tcW w:w="1170" w:type="dxa"/>
          </w:tcPr>
          <w:p w14:paraId="10C6CADB" w14:textId="2416C555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EDN, FIN</w:t>
            </w:r>
          </w:p>
        </w:tc>
        <w:tc>
          <w:tcPr>
            <w:tcW w:w="3150" w:type="dxa"/>
          </w:tcPr>
          <w:p w14:paraId="7BA8185D" w14:textId="0C62A153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2/6 – Passed with amendments from EDN</w:t>
            </w:r>
          </w:p>
          <w:p w14:paraId="0A5C7B5A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</w:p>
          <w:p w14:paraId="3560DBF2" w14:textId="47A24E6D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5EC2" w14:paraId="19B287C2" w14:textId="77777777" w:rsidTr="00272782">
        <w:tc>
          <w:tcPr>
            <w:tcW w:w="715" w:type="dxa"/>
          </w:tcPr>
          <w:p w14:paraId="3A9A086F" w14:textId="77777777" w:rsidR="008B5EC2" w:rsidRPr="00722BA4" w:rsidRDefault="008B5EC2" w:rsidP="002D165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90" w:type="dxa"/>
          </w:tcPr>
          <w:p w14:paraId="635B4FB2" w14:textId="045B38AD" w:rsidR="008B5EC2" w:rsidRPr="00E94940" w:rsidRDefault="008B5EC2" w:rsidP="002D1657">
            <w:pPr>
              <w:rPr>
                <w:rFonts w:ascii="Calibri" w:hAnsi="Calibri" w:cs="Calibri"/>
                <w:color w:val="000000"/>
              </w:rPr>
            </w:pPr>
            <w:r w:rsidRPr="00E94940">
              <w:rPr>
                <w:rFonts w:ascii="Calibri" w:hAnsi="Calibri" w:cs="Calibri"/>
                <w:color w:val="000000"/>
              </w:rPr>
              <w:t>Early Learning Expansion</w:t>
            </w:r>
          </w:p>
        </w:tc>
        <w:tc>
          <w:tcPr>
            <w:tcW w:w="1350" w:type="dxa"/>
          </w:tcPr>
          <w:p w14:paraId="410D3DB3" w14:textId="62CF77F1" w:rsidR="008B5EC2" w:rsidRDefault="008B5EC2" w:rsidP="002D1657">
            <w:pPr>
              <w:rPr>
                <w:rStyle w:val="Hyperlink"/>
              </w:rPr>
            </w:pPr>
            <w:hyperlink r:id="rId7" w:history="1">
              <w:r w:rsidRPr="00551356">
                <w:rPr>
                  <w:rStyle w:val="Hyperlink"/>
                </w:rPr>
                <w:t>HB 1903</w:t>
              </w:r>
            </w:hyperlink>
          </w:p>
          <w:p w14:paraId="47098C73" w14:textId="77777777" w:rsidR="008B5EC2" w:rsidRDefault="008B5EC2" w:rsidP="002D1657"/>
          <w:p w14:paraId="4E9642CB" w14:textId="0992A006" w:rsidR="008B5EC2" w:rsidRPr="00972FDF" w:rsidRDefault="008B5EC2" w:rsidP="002D1657">
            <w:pPr>
              <w:rPr>
                <w:rStyle w:val="Hyperlink"/>
              </w:rPr>
            </w:pPr>
            <w:r>
              <w:fldChar w:fldCharType="begin"/>
            </w:r>
            <w:r>
              <w:instrText>HYPERLINK "https://www.capitol.hawaii.gov/sessions/session2024/bills/SB3087_.PDF"</w:instrText>
            </w:r>
            <w:r>
              <w:fldChar w:fldCharType="separate"/>
            </w:r>
            <w:r w:rsidRPr="00972FDF">
              <w:rPr>
                <w:rStyle w:val="Hyperlink"/>
              </w:rPr>
              <w:t>SB 3</w:t>
            </w:r>
            <w:r w:rsidRPr="00972FDF">
              <w:rPr>
                <w:rStyle w:val="Hyperlink"/>
              </w:rPr>
              <w:t>0</w:t>
            </w:r>
            <w:r w:rsidRPr="00972FDF">
              <w:rPr>
                <w:rStyle w:val="Hyperlink"/>
              </w:rPr>
              <w:t>87</w:t>
            </w:r>
          </w:p>
          <w:p w14:paraId="3404D44B" w14:textId="06334B9E" w:rsidR="008B5EC2" w:rsidRDefault="008B5EC2" w:rsidP="002D1657">
            <w:r>
              <w:fldChar w:fldCharType="end"/>
            </w:r>
          </w:p>
        </w:tc>
        <w:tc>
          <w:tcPr>
            <w:tcW w:w="4680" w:type="dxa"/>
          </w:tcPr>
          <w:p w14:paraId="1A60AE7A" w14:textId="77777777" w:rsidR="008B5EC2" w:rsidRPr="00FF18E5" w:rsidRDefault="008B5EC2" w:rsidP="00FF18E5">
            <w:r w:rsidRPr="00FF18E5">
              <w:t>Expands access to early learning programs on other state properties and public lands besides DOE campuses</w:t>
            </w:r>
          </w:p>
        </w:tc>
        <w:tc>
          <w:tcPr>
            <w:tcW w:w="1170" w:type="dxa"/>
          </w:tcPr>
          <w:p w14:paraId="31841DA9" w14:textId="77777777" w:rsidR="008B5EC2" w:rsidRDefault="008B5EC2" w:rsidP="001C1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EDN, FIN</w:t>
            </w:r>
          </w:p>
          <w:p w14:paraId="2D75C81C" w14:textId="77777777" w:rsidR="008B5EC2" w:rsidRDefault="008B5EC2" w:rsidP="001C1B02">
            <w:pPr>
              <w:rPr>
                <w:rFonts w:ascii="Calibri" w:hAnsi="Calibri" w:cs="Calibri"/>
                <w:color w:val="000000"/>
              </w:rPr>
            </w:pPr>
          </w:p>
          <w:p w14:paraId="0A1244AE" w14:textId="5753AFCC" w:rsidR="008B5EC2" w:rsidRDefault="008B5EC2" w:rsidP="001C1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EDU, WAM</w:t>
            </w:r>
          </w:p>
        </w:tc>
        <w:tc>
          <w:tcPr>
            <w:tcW w:w="3150" w:type="dxa"/>
          </w:tcPr>
          <w:p w14:paraId="3A590729" w14:textId="77777777" w:rsidR="008B5EC2" w:rsidRDefault="008B5EC2" w:rsidP="002D1657">
            <w:r>
              <w:t>2/6 – passed EDN</w:t>
            </w:r>
          </w:p>
          <w:p w14:paraId="79E19030" w14:textId="4D7C731D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t>2/5 – passed, amendments from EDU</w:t>
            </w:r>
          </w:p>
        </w:tc>
      </w:tr>
      <w:tr w:rsidR="008B5EC2" w14:paraId="5D679E7D" w14:textId="77777777" w:rsidTr="00272782">
        <w:tc>
          <w:tcPr>
            <w:tcW w:w="715" w:type="dxa"/>
          </w:tcPr>
          <w:p w14:paraId="071DBB8A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</w:tcPr>
          <w:p w14:paraId="710EEB19" w14:textId="42425E05" w:rsidR="008B5EC2" w:rsidRPr="00E94940" w:rsidRDefault="008B5EC2" w:rsidP="002D1657">
            <w:pPr>
              <w:rPr>
                <w:rFonts w:ascii="Calibri" w:hAnsi="Calibri" w:cs="Calibri"/>
                <w:color w:val="000000"/>
              </w:rPr>
            </w:pPr>
            <w:r w:rsidRPr="00E94940">
              <w:rPr>
                <w:rFonts w:ascii="Calibri" w:hAnsi="Calibri" w:cs="Calibri"/>
                <w:color w:val="000000"/>
              </w:rPr>
              <w:t>Hawaii ABLE Savings Program</w:t>
            </w:r>
          </w:p>
        </w:tc>
        <w:tc>
          <w:tcPr>
            <w:tcW w:w="1350" w:type="dxa"/>
          </w:tcPr>
          <w:p w14:paraId="645E252D" w14:textId="2EB3E2BC" w:rsidR="008B5EC2" w:rsidRDefault="008B5EC2" w:rsidP="002D1657">
            <w:hyperlink r:id="rId8" w:history="1">
              <w:r w:rsidRPr="00F45886">
                <w:rPr>
                  <w:rStyle w:val="Hyperlink"/>
                </w:rPr>
                <w:t xml:space="preserve">HB </w:t>
              </w:r>
              <w:r w:rsidRPr="00F45886">
                <w:rPr>
                  <w:rStyle w:val="Hyperlink"/>
                </w:rPr>
                <w:t>2</w:t>
              </w:r>
              <w:r w:rsidRPr="00F45886">
                <w:rPr>
                  <w:rStyle w:val="Hyperlink"/>
                </w:rPr>
                <w:t>556</w:t>
              </w:r>
            </w:hyperlink>
          </w:p>
        </w:tc>
        <w:tc>
          <w:tcPr>
            <w:tcW w:w="4680" w:type="dxa"/>
          </w:tcPr>
          <w:p w14:paraId="46DE2700" w14:textId="5C26A291" w:rsidR="008B5EC2" w:rsidRPr="00FF18E5" w:rsidRDefault="008B5EC2" w:rsidP="00FF18E5">
            <w:r w:rsidRPr="00FF18E5">
              <w:t xml:space="preserve">Appropriates moneys to fund incentive payments. Establishes and appropriates moneys to fund one full-time equivalent (1.0 </w:t>
            </w:r>
            <w:r w:rsidRPr="00FF18E5">
              <w:lastRenderedPageBreak/>
              <w:t>FTE) permanent position to provide statewide outreach, advocacy, and relationship management for the Hawaiʻi ABLE savings program</w:t>
            </w:r>
          </w:p>
        </w:tc>
        <w:tc>
          <w:tcPr>
            <w:tcW w:w="1170" w:type="dxa"/>
          </w:tcPr>
          <w:p w14:paraId="538B1792" w14:textId="57852608" w:rsidR="008B5EC2" w:rsidRDefault="008B5EC2" w:rsidP="001C1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HLT, FIN</w:t>
            </w:r>
          </w:p>
        </w:tc>
        <w:tc>
          <w:tcPr>
            <w:tcW w:w="3150" w:type="dxa"/>
          </w:tcPr>
          <w:p w14:paraId="1A141D73" w14:textId="1000837F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2-9 hearing in HLT</w:t>
            </w:r>
          </w:p>
        </w:tc>
      </w:tr>
      <w:tr w:rsidR="008B5EC2" w14:paraId="06F099E5" w14:textId="77777777" w:rsidTr="00272782">
        <w:tc>
          <w:tcPr>
            <w:tcW w:w="715" w:type="dxa"/>
          </w:tcPr>
          <w:p w14:paraId="60D3AC0A" w14:textId="77777777" w:rsidR="008B5EC2" w:rsidRPr="00722BA4" w:rsidRDefault="008B5EC2" w:rsidP="002D1657">
            <w:pPr>
              <w:rPr>
                <w:rFonts w:ascii="Calibri" w:hAnsi="Calibri" w:cs="Calibri"/>
                <w:color w:val="000000"/>
                <w:highlight w:val="cyan"/>
              </w:rPr>
            </w:pPr>
          </w:p>
        </w:tc>
        <w:tc>
          <w:tcPr>
            <w:tcW w:w="1890" w:type="dxa"/>
          </w:tcPr>
          <w:p w14:paraId="337BD9D2" w14:textId="230260F8" w:rsidR="008B5EC2" w:rsidRPr="00E94940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Quality Instructional Materials for ELA</w:t>
            </w:r>
          </w:p>
        </w:tc>
        <w:tc>
          <w:tcPr>
            <w:tcW w:w="1350" w:type="dxa"/>
          </w:tcPr>
          <w:p w14:paraId="1C1CB666" w14:textId="66BB9B67" w:rsidR="008B5EC2" w:rsidRPr="00381DA8" w:rsidRDefault="008B5EC2" w:rsidP="002D1657">
            <w:pPr>
              <w:rPr>
                <w:rStyle w:val="Hyperlink"/>
              </w:rPr>
            </w:pPr>
            <w:r>
              <w:fldChar w:fldCharType="begin"/>
            </w:r>
            <w:r>
              <w:instrText>HYPERLINK "https://www.capitol.hawaii.gov/sessions/session2024/bills/HB1655_HD1_.PDF"</w:instrText>
            </w:r>
            <w:r>
              <w:fldChar w:fldCharType="separate"/>
            </w:r>
            <w:r w:rsidRPr="00381DA8">
              <w:rPr>
                <w:rStyle w:val="Hyperlink"/>
              </w:rPr>
              <w:t>HB 1655 HD 1</w:t>
            </w:r>
          </w:p>
          <w:p w14:paraId="2C9F2DEE" w14:textId="7F016192" w:rsidR="008B5EC2" w:rsidRDefault="008B5EC2" w:rsidP="002D1657">
            <w:r>
              <w:fldChar w:fldCharType="end"/>
            </w:r>
          </w:p>
          <w:p w14:paraId="4E22148D" w14:textId="77777777" w:rsidR="008B5EC2" w:rsidRDefault="008B5EC2" w:rsidP="002D1657"/>
          <w:p w14:paraId="31600D21" w14:textId="238FE156" w:rsidR="008B5EC2" w:rsidRDefault="008B5EC2" w:rsidP="002D1657">
            <w:r w:rsidRPr="00C45372">
              <w:t>SB 2509</w:t>
            </w:r>
          </w:p>
        </w:tc>
        <w:tc>
          <w:tcPr>
            <w:tcW w:w="4680" w:type="dxa"/>
          </w:tcPr>
          <w:p w14:paraId="4CE47B89" w14:textId="1BA34754" w:rsidR="008B5EC2" w:rsidRPr="00514331" w:rsidRDefault="008B5EC2" w:rsidP="00FF18E5">
            <w:pPr>
              <w:rPr>
                <w:rFonts w:cstheme="minorHAnsi"/>
              </w:rPr>
            </w:pPr>
            <w:r w:rsidRPr="00514331">
              <w:rPr>
                <w:rFonts w:cstheme="minorHAnsi"/>
                <w:color w:val="212529"/>
              </w:rPr>
              <w:t>Requires the DOE to work with the BOE to create a public digital platform by the 2025-2026 school year that shows how schools are adopting high-quality instructional materials for K-6 English language arts.</w:t>
            </w:r>
          </w:p>
        </w:tc>
        <w:tc>
          <w:tcPr>
            <w:tcW w:w="1170" w:type="dxa"/>
          </w:tcPr>
          <w:p w14:paraId="67B4DBFF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EDN, FIN</w:t>
            </w:r>
          </w:p>
          <w:p w14:paraId="6B4FFF3F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</w:p>
          <w:p w14:paraId="54EDB7B1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</w:p>
          <w:p w14:paraId="74641AB9" w14:textId="5BA3E65E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EDU/WAM</w:t>
            </w:r>
          </w:p>
        </w:tc>
        <w:tc>
          <w:tcPr>
            <w:tcW w:w="3150" w:type="dxa"/>
          </w:tcPr>
          <w:p w14:paraId="3F6210E3" w14:textId="169D0ED0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 – Passed, amendments from EDN</w:t>
            </w:r>
          </w:p>
        </w:tc>
      </w:tr>
      <w:tr w:rsidR="008B5EC2" w14:paraId="11469705" w14:textId="77777777" w:rsidTr="00272782">
        <w:tc>
          <w:tcPr>
            <w:tcW w:w="715" w:type="dxa"/>
          </w:tcPr>
          <w:p w14:paraId="458985B8" w14:textId="77777777" w:rsidR="008B5EC2" w:rsidRPr="00722BA4" w:rsidRDefault="008B5EC2" w:rsidP="002D165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90" w:type="dxa"/>
          </w:tcPr>
          <w:p w14:paraId="5591EF3E" w14:textId="3C73E79F" w:rsidR="008B5EC2" w:rsidRPr="00E94940" w:rsidRDefault="008B5EC2" w:rsidP="002D1657">
            <w:pPr>
              <w:rPr>
                <w:rFonts w:ascii="Calibri" w:hAnsi="Calibri" w:cs="Calibri"/>
                <w:color w:val="000000"/>
              </w:rPr>
            </w:pPr>
            <w:r w:rsidRPr="00E94940">
              <w:rPr>
                <w:rFonts w:ascii="Calibri" w:hAnsi="Calibri" w:cs="Calibri"/>
                <w:color w:val="000000"/>
              </w:rPr>
              <w:t>Placement of Military Children in DOE</w:t>
            </w:r>
          </w:p>
        </w:tc>
        <w:tc>
          <w:tcPr>
            <w:tcW w:w="1350" w:type="dxa"/>
          </w:tcPr>
          <w:p w14:paraId="5A93FA82" w14:textId="65AABFA2" w:rsidR="008B5EC2" w:rsidRDefault="008B5EC2" w:rsidP="002D1657">
            <w:hyperlink r:id="rId9" w:history="1">
              <w:r w:rsidRPr="00FF18E5">
                <w:rPr>
                  <w:rStyle w:val="Hyperlink"/>
                </w:rPr>
                <w:t>HB 1904</w:t>
              </w:r>
            </w:hyperlink>
          </w:p>
        </w:tc>
        <w:tc>
          <w:tcPr>
            <w:tcW w:w="4680" w:type="dxa"/>
          </w:tcPr>
          <w:p w14:paraId="2891CD4E" w14:textId="502B0BF9" w:rsidR="008B5EC2" w:rsidRPr="00FF18E5" w:rsidRDefault="008B5EC2" w:rsidP="00FF18E5">
            <w:r w:rsidRPr="00FF18E5">
              <w:t xml:space="preserve">Provides a process for school placement for a child whose </w:t>
            </w:r>
            <w:r w:rsidR="00BB18DD" w:rsidRPr="00FF18E5">
              <w:t>active-duty</w:t>
            </w:r>
            <w:r w:rsidRPr="00FF18E5">
              <w:t xml:space="preserve"> parent or guardian has transferred or is pending transfer from another state to a military installation in Hawaii</w:t>
            </w:r>
          </w:p>
        </w:tc>
        <w:tc>
          <w:tcPr>
            <w:tcW w:w="1170" w:type="dxa"/>
          </w:tcPr>
          <w:p w14:paraId="7C7DE101" w14:textId="77777777" w:rsidR="008B5EC2" w:rsidRDefault="008B5EC2" w:rsidP="001C1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CMV, EDN</w:t>
            </w:r>
          </w:p>
        </w:tc>
        <w:tc>
          <w:tcPr>
            <w:tcW w:w="3150" w:type="dxa"/>
          </w:tcPr>
          <w:p w14:paraId="042DE1FF" w14:textId="46252D96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2/7- Passed CMV amended</w:t>
            </w:r>
          </w:p>
        </w:tc>
      </w:tr>
      <w:tr w:rsidR="008B5EC2" w14:paraId="3E5F7D8B" w14:textId="77777777" w:rsidTr="00272782">
        <w:tc>
          <w:tcPr>
            <w:tcW w:w="715" w:type="dxa"/>
          </w:tcPr>
          <w:p w14:paraId="0BFBD971" w14:textId="77777777" w:rsidR="008B5EC2" w:rsidRPr="00722BA4" w:rsidRDefault="008B5EC2" w:rsidP="002D165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90" w:type="dxa"/>
          </w:tcPr>
          <w:p w14:paraId="066F5E85" w14:textId="70E49382" w:rsidR="008B5EC2" w:rsidRPr="00E94940" w:rsidRDefault="008B5EC2" w:rsidP="002D1657">
            <w:pPr>
              <w:rPr>
                <w:rFonts w:ascii="Calibri" w:hAnsi="Calibri" w:cs="Calibri"/>
                <w:color w:val="000000"/>
              </w:rPr>
            </w:pPr>
            <w:r w:rsidRPr="00E94940">
              <w:rPr>
                <w:rFonts w:ascii="Calibri" w:hAnsi="Calibri" w:cs="Calibri"/>
                <w:color w:val="000000"/>
              </w:rPr>
              <w:t>Safety of Educational Workers</w:t>
            </w:r>
          </w:p>
        </w:tc>
        <w:tc>
          <w:tcPr>
            <w:tcW w:w="1350" w:type="dxa"/>
          </w:tcPr>
          <w:p w14:paraId="7989C8FD" w14:textId="1DE43D1C" w:rsidR="008B5EC2" w:rsidRDefault="008B5EC2" w:rsidP="002D1657">
            <w:hyperlink r:id="rId10" w:history="1">
              <w:r w:rsidRPr="007C129E">
                <w:rPr>
                  <w:rStyle w:val="Hyperlink"/>
                </w:rPr>
                <w:t>HB1651, HD 1</w:t>
              </w:r>
            </w:hyperlink>
          </w:p>
        </w:tc>
        <w:tc>
          <w:tcPr>
            <w:tcW w:w="4680" w:type="dxa"/>
          </w:tcPr>
          <w:p w14:paraId="675EE882" w14:textId="430B0257" w:rsidR="008B5EC2" w:rsidRPr="00FF18E5" w:rsidRDefault="008B5EC2" w:rsidP="00FF18E5">
            <w:r w:rsidRPr="00FF18E5">
              <w:t xml:space="preserve">Requires </w:t>
            </w:r>
            <w:r>
              <w:t>DOE</w:t>
            </w:r>
            <w:r w:rsidRPr="00FF18E5">
              <w:t xml:space="preserve"> to take certain steps to report incidents of harassment and implement procedures for handling harassment of educational workers.  Creates the offense of harassment of an educational worker</w:t>
            </w:r>
          </w:p>
        </w:tc>
        <w:tc>
          <w:tcPr>
            <w:tcW w:w="1170" w:type="dxa"/>
          </w:tcPr>
          <w:p w14:paraId="3F0ABDCF" w14:textId="77777777" w:rsidR="008B5EC2" w:rsidRDefault="008B5EC2" w:rsidP="002D1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EDN, JHA, FIN</w:t>
            </w:r>
          </w:p>
        </w:tc>
        <w:tc>
          <w:tcPr>
            <w:tcW w:w="3150" w:type="dxa"/>
          </w:tcPr>
          <w:p w14:paraId="1A208E56" w14:textId="3F47FCAD" w:rsidR="008B5EC2" w:rsidRPr="00722BA4" w:rsidRDefault="008B5EC2" w:rsidP="00722BA4">
            <w:pPr>
              <w:tabs>
                <w:tab w:val="left" w:pos="45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1/30 – passed, amendments from EDN</w:t>
            </w:r>
          </w:p>
        </w:tc>
      </w:tr>
      <w:tr w:rsidR="008B5EC2" w14:paraId="6ED86387" w14:textId="77777777" w:rsidTr="00272782">
        <w:tc>
          <w:tcPr>
            <w:tcW w:w="715" w:type="dxa"/>
          </w:tcPr>
          <w:p w14:paraId="6137B56F" w14:textId="77777777" w:rsidR="008B5EC2" w:rsidRPr="00722BA4" w:rsidRDefault="008B5EC2" w:rsidP="002D1657">
            <w:pPr>
              <w:rPr>
                <w:rFonts w:ascii="Calibri" w:hAnsi="Calibri" w:cs="Calibri"/>
                <w:color w:val="000000"/>
                <w:highlight w:val="cyan"/>
              </w:rPr>
            </w:pPr>
          </w:p>
        </w:tc>
        <w:tc>
          <w:tcPr>
            <w:tcW w:w="1890" w:type="dxa"/>
          </w:tcPr>
          <w:p w14:paraId="7D5DEE1E" w14:textId="5B4AD76F" w:rsidR="008B5EC2" w:rsidRPr="00E94940" w:rsidRDefault="008B5EC2" w:rsidP="002D1657">
            <w:pPr>
              <w:rPr>
                <w:rFonts w:ascii="Calibri" w:eastAsia="Times New Roman" w:hAnsi="Calibri" w:cs="Calibri"/>
                <w:color w:val="000000"/>
              </w:rPr>
            </w:pPr>
            <w:r w:rsidRPr="00E94940">
              <w:rPr>
                <w:rFonts w:ascii="Calibri" w:hAnsi="Calibri" w:cs="Calibri"/>
                <w:color w:val="000000"/>
              </w:rPr>
              <w:t>Work-based learning for DOE students</w:t>
            </w:r>
          </w:p>
          <w:p w14:paraId="1784E24C" w14:textId="77777777" w:rsidR="008B5EC2" w:rsidRPr="00E94940" w:rsidRDefault="008B5EC2" w:rsidP="002D1657"/>
        </w:tc>
        <w:tc>
          <w:tcPr>
            <w:tcW w:w="1350" w:type="dxa"/>
          </w:tcPr>
          <w:p w14:paraId="5FEA3894" w14:textId="41BCE751" w:rsidR="008B5EC2" w:rsidRDefault="008B5EC2" w:rsidP="002D1657">
            <w:hyperlink r:id="rId11" w:history="1">
              <w:r w:rsidRPr="00FF18E5">
                <w:rPr>
                  <w:rStyle w:val="Hyperlink"/>
                </w:rPr>
                <w:t>HB1654</w:t>
              </w:r>
            </w:hyperlink>
            <w:r>
              <w:rPr>
                <w:rStyle w:val="Hyperlink"/>
              </w:rPr>
              <w:t>, HD 1</w:t>
            </w:r>
          </w:p>
        </w:tc>
        <w:tc>
          <w:tcPr>
            <w:tcW w:w="4680" w:type="dxa"/>
          </w:tcPr>
          <w:p w14:paraId="730AB54E" w14:textId="77777777" w:rsidR="008B5EC2" w:rsidRPr="00FF18E5" w:rsidRDefault="008B5EC2" w:rsidP="00FF18E5">
            <w:r w:rsidRPr="00FF18E5">
              <w:t>Establishes the qualified internship grant program within the Department of Education to provide grants to businesses and organizations that employ qualified interns participating in work-based learning through a qualified internship program. Appropriates funds.</w:t>
            </w:r>
          </w:p>
        </w:tc>
        <w:tc>
          <w:tcPr>
            <w:tcW w:w="1170" w:type="dxa"/>
          </w:tcPr>
          <w:p w14:paraId="7CDA5C8E" w14:textId="77777777" w:rsidR="008B5EC2" w:rsidRDefault="008B5EC2" w:rsidP="002D165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EDN,LGO,FIN</w:t>
            </w:r>
          </w:p>
          <w:p w14:paraId="601DB117" w14:textId="77777777" w:rsidR="008B5EC2" w:rsidRPr="002D1657" w:rsidRDefault="008B5EC2" w:rsidP="002D1657"/>
        </w:tc>
        <w:tc>
          <w:tcPr>
            <w:tcW w:w="3150" w:type="dxa"/>
          </w:tcPr>
          <w:p w14:paraId="6E1FA2C8" w14:textId="77777777" w:rsidR="008B5EC2" w:rsidRDefault="008B5EC2" w:rsidP="002D165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 1/30 @ 2:00</w:t>
            </w:r>
          </w:p>
          <w:p w14:paraId="4EB4D448" w14:textId="77777777" w:rsidR="008B5EC2" w:rsidRDefault="008B5EC2" w:rsidP="002D1657"/>
        </w:tc>
      </w:tr>
    </w:tbl>
    <w:p w14:paraId="2BC3B536" w14:textId="77777777" w:rsidR="002D1657" w:rsidRDefault="002D1657"/>
    <w:sectPr w:rsidR="002D1657" w:rsidSect="003355E6">
      <w:headerReference w:type="default" r:id="rId12"/>
      <w:footerReference w:type="default" r:id="rId13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171A" w14:textId="77777777" w:rsidR="002E7DB4" w:rsidRDefault="002E7DB4" w:rsidP="00F25074">
      <w:r>
        <w:separator/>
      </w:r>
    </w:p>
  </w:endnote>
  <w:endnote w:type="continuationSeparator" w:id="0">
    <w:p w14:paraId="0CF45461" w14:textId="77777777" w:rsidR="002E7DB4" w:rsidRDefault="002E7DB4" w:rsidP="00F2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79CB" w14:textId="59380587" w:rsidR="004A7514" w:rsidRDefault="004A7514">
    <w:pPr>
      <w:pStyle w:val="Footer"/>
    </w:pPr>
    <w:r>
      <w:t>2/9/24</w:t>
    </w:r>
  </w:p>
  <w:p w14:paraId="0201E2B0" w14:textId="77777777" w:rsidR="00AC5AF5" w:rsidRDefault="00AC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22A3" w14:textId="77777777" w:rsidR="002E7DB4" w:rsidRDefault="002E7DB4" w:rsidP="00F25074">
      <w:r>
        <w:separator/>
      </w:r>
    </w:p>
  </w:footnote>
  <w:footnote w:type="continuationSeparator" w:id="0">
    <w:p w14:paraId="23E3639F" w14:textId="77777777" w:rsidR="002E7DB4" w:rsidRDefault="002E7DB4" w:rsidP="00F2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DA39" w14:textId="4B2EDC19" w:rsidR="00B90EB8" w:rsidRPr="008B5EC2" w:rsidRDefault="00B90EB8" w:rsidP="008B5EC2">
    <w:pPr>
      <w:pStyle w:val="Header"/>
      <w:jc w:val="center"/>
      <w:rPr>
        <w:b/>
        <w:bCs/>
      </w:rPr>
    </w:pPr>
    <w:r w:rsidRPr="008B5EC2">
      <w:rPr>
        <w:b/>
        <w:bCs/>
      </w:rPr>
      <w:t xml:space="preserve">2024 LEGISLATION UNDER CONSIDERATION BY SEAC </w:t>
    </w:r>
    <w:r w:rsidR="008B5EC2" w:rsidRPr="008B5EC2">
      <w:rPr>
        <w:b/>
        <w:bCs/>
      </w:rPr>
      <w:t>–</w:t>
    </w:r>
    <w:r w:rsidRPr="008B5EC2">
      <w:rPr>
        <w:b/>
        <w:bCs/>
      </w:rPr>
      <w:t xml:space="preserve"> </w:t>
    </w:r>
    <w:r w:rsidR="008B5EC2" w:rsidRPr="008B5EC2">
      <w:rPr>
        <w:b/>
        <w:bCs/>
      </w:rPr>
      <w:t>TOP 10</w:t>
    </w:r>
  </w:p>
  <w:p w14:paraId="71D112A2" w14:textId="2FF382D9" w:rsidR="00F25074" w:rsidRDefault="00F25074" w:rsidP="00F2507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57"/>
    <w:rsid w:val="00095762"/>
    <w:rsid w:val="00095A76"/>
    <w:rsid w:val="000F1214"/>
    <w:rsid w:val="00112466"/>
    <w:rsid w:val="00116531"/>
    <w:rsid w:val="00136239"/>
    <w:rsid w:val="00197DF2"/>
    <w:rsid w:val="001C1B02"/>
    <w:rsid w:val="001E1DFE"/>
    <w:rsid w:val="00241586"/>
    <w:rsid w:val="0024645B"/>
    <w:rsid w:val="00261698"/>
    <w:rsid w:val="00272782"/>
    <w:rsid w:val="00284BEC"/>
    <w:rsid w:val="002A0884"/>
    <w:rsid w:val="002D1657"/>
    <w:rsid w:val="002E7DB4"/>
    <w:rsid w:val="003161C1"/>
    <w:rsid w:val="003355E6"/>
    <w:rsid w:val="00354B61"/>
    <w:rsid w:val="00381DA8"/>
    <w:rsid w:val="003E3AFF"/>
    <w:rsid w:val="003F0A9C"/>
    <w:rsid w:val="00431EEC"/>
    <w:rsid w:val="00471512"/>
    <w:rsid w:val="00483ED2"/>
    <w:rsid w:val="00487D79"/>
    <w:rsid w:val="004A6AD7"/>
    <w:rsid w:val="004A7514"/>
    <w:rsid w:val="00514331"/>
    <w:rsid w:val="00551356"/>
    <w:rsid w:val="005E1A93"/>
    <w:rsid w:val="005E69FF"/>
    <w:rsid w:val="00601806"/>
    <w:rsid w:val="00636489"/>
    <w:rsid w:val="0068499A"/>
    <w:rsid w:val="006878BE"/>
    <w:rsid w:val="006940A7"/>
    <w:rsid w:val="006C4545"/>
    <w:rsid w:val="006F5E62"/>
    <w:rsid w:val="00722BA4"/>
    <w:rsid w:val="00751292"/>
    <w:rsid w:val="007C129E"/>
    <w:rsid w:val="007C5A49"/>
    <w:rsid w:val="00817DFD"/>
    <w:rsid w:val="00884B10"/>
    <w:rsid w:val="008B5EC2"/>
    <w:rsid w:val="008C22D9"/>
    <w:rsid w:val="008E29F2"/>
    <w:rsid w:val="008E2EB1"/>
    <w:rsid w:val="008E65F3"/>
    <w:rsid w:val="00972FDF"/>
    <w:rsid w:val="00997CFE"/>
    <w:rsid w:val="00A90A50"/>
    <w:rsid w:val="00AB4946"/>
    <w:rsid w:val="00AC5AF5"/>
    <w:rsid w:val="00AC6A06"/>
    <w:rsid w:val="00B201A0"/>
    <w:rsid w:val="00B90EB8"/>
    <w:rsid w:val="00BA0C61"/>
    <w:rsid w:val="00BB18DD"/>
    <w:rsid w:val="00BE2A1C"/>
    <w:rsid w:val="00C45372"/>
    <w:rsid w:val="00C952F9"/>
    <w:rsid w:val="00CA7DB2"/>
    <w:rsid w:val="00CC0614"/>
    <w:rsid w:val="00CF6B94"/>
    <w:rsid w:val="00D17889"/>
    <w:rsid w:val="00D51CA8"/>
    <w:rsid w:val="00D52BE1"/>
    <w:rsid w:val="00D55A81"/>
    <w:rsid w:val="00D969CC"/>
    <w:rsid w:val="00D97BE2"/>
    <w:rsid w:val="00DA7D51"/>
    <w:rsid w:val="00DD4061"/>
    <w:rsid w:val="00DE5FF5"/>
    <w:rsid w:val="00E07054"/>
    <w:rsid w:val="00E1467B"/>
    <w:rsid w:val="00E94940"/>
    <w:rsid w:val="00EC3AC0"/>
    <w:rsid w:val="00F07A01"/>
    <w:rsid w:val="00F178B9"/>
    <w:rsid w:val="00F25074"/>
    <w:rsid w:val="00F45886"/>
    <w:rsid w:val="00F55181"/>
    <w:rsid w:val="00FA2266"/>
    <w:rsid w:val="00FE2AC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C873"/>
  <w15:chartTrackingRefBased/>
  <w15:docId w15:val="{D78CB9A9-134A-DD4F-A7FF-9630756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657"/>
    <w:rPr>
      <w:color w:val="605E5C"/>
      <w:shd w:val="clear" w:color="auto" w:fill="E1DFDD"/>
    </w:rPr>
  </w:style>
  <w:style w:type="character" w:customStyle="1" w:styleId="hide">
    <w:name w:val="hide"/>
    <w:basedOn w:val="DefaultParagraphFont"/>
    <w:rsid w:val="002D1657"/>
  </w:style>
  <w:style w:type="paragraph" w:styleId="Header">
    <w:name w:val="header"/>
    <w:basedOn w:val="Normal"/>
    <w:link w:val="HeaderChar"/>
    <w:uiPriority w:val="99"/>
    <w:unhideWhenUsed/>
    <w:rsid w:val="00F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74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22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ol.hawaii.gov/sessions/session2024/bills/HB2556_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pitol.hawaii.gov/sessions/session2024/bills/HB1903_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itol.hawaii.gov/sessions/session2024/bills/HB1837_.PDF" TargetMode="External"/><Relationship Id="rId11" Type="http://schemas.openxmlformats.org/officeDocument/2006/relationships/hyperlink" Target="https://www.capitol.hawaii.gov/sessions/session2024/bills/HB1654_HD1_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apitol.hawaii.gov/sessions/session2024/bills/HB1651_HD1_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pitol.hawaii.gov/sessions/session2024/bills/HB1904_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Rocco</dc:creator>
  <cp:keywords/>
  <dc:description/>
  <cp:lastModifiedBy>Rocco, Susan S.</cp:lastModifiedBy>
  <cp:revision>68</cp:revision>
  <cp:lastPrinted>2024-02-08T22:10:00Z</cp:lastPrinted>
  <dcterms:created xsi:type="dcterms:W3CDTF">2024-02-06T09:10:00Z</dcterms:created>
  <dcterms:modified xsi:type="dcterms:W3CDTF">2024-02-08T22:20:00Z</dcterms:modified>
</cp:coreProperties>
</file>